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F006" w14:textId="4CE4ED27" w:rsidR="0016573E" w:rsidRPr="00160ECD" w:rsidRDefault="0016573E" w:rsidP="00160EC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4C3D9F" wp14:editId="6BF2694B">
            <wp:simplePos x="0" y="0"/>
            <wp:positionH relativeFrom="column">
              <wp:posOffset>676275</wp:posOffset>
            </wp:positionH>
            <wp:positionV relativeFrom="page">
              <wp:posOffset>428625</wp:posOffset>
            </wp:positionV>
            <wp:extent cx="4381500" cy="185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04FB52" w14:textId="340231BA" w:rsidR="00160ECD" w:rsidRDefault="00160ECD" w:rsidP="00160ECD">
      <w:pPr>
        <w:jc w:val="center"/>
      </w:pPr>
    </w:p>
    <w:p w14:paraId="0705162A" w14:textId="23FAF807" w:rsidR="0016573E" w:rsidRDefault="0016573E" w:rsidP="00160ECD">
      <w:pPr>
        <w:jc w:val="center"/>
      </w:pPr>
    </w:p>
    <w:p w14:paraId="715E65B3" w14:textId="57C08C95" w:rsidR="0016573E" w:rsidRDefault="0016573E" w:rsidP="00160ECD">
      <w:pPr>
        <w:jc w:val="center"/>
      </w:pPr>
    </w:p>
    <w:p w14:paraId="6D5A621C" w14:textId="1416A605" w:rsidR="0016573E" w:rsidRDefault="0016573E" w:rsidP="00160ECD">
      <w:pPr>
        <w:jc w:val="center"/>
      </w:pPr>
    </w:p>
    <w:p w14:paraId="748348E6" w14:textId="21D78206" w:rsidR="0016573E" w:rsidRPr="0016573E" w:rsidRDefault="0016573E" w:rsidP="0016573E">
      <w:pPr>
        <w:pStyle w:val="ydpc2943592msonormal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16573E">
        <w:rPr>
          <w:rFonts w:ascii="Arial" w:hAnsi="Arial" w:cs="Arial"/>
          <w:sz w:val="36"/>
          <w:szCs w:val="36"/>
        </w:rPr>
        <w:t>Activities</w:t>
      </w:r>
      <w:r w:rsidR="00160ECD" w:rsidRPr="0016573E">
        <w:rPr>
          <w:rFonts w:ascii="Arial" w:hAnsi="Arial" w:cs="Arial"/>
          <w:sz w:val="36"/>
          <w:szCs w:val="36"/>
        </w:rPr>
        <w:t xml:space="preserve"> to support </w:t>
      </w:r>
      <w:r w:rsidRPr="0016573E">
        <w:rPr>
          <w:rFonts w:ascii="Arial" w:hAnsi="Arial" w:cs="Arial"/>
          <w:sz w:val="36"/>
          <w:szCs w:val="36"/>
        </w:rPr>
        <w:t>t</w:t>
      </w:r>
      <w:r w:rsidR="00160ECD" w:rsidRPr="0016573E">
        <w:rPr>
          <w:rFonts w:ascii="Arial" w:hAnsi="Arial" w:cs="Arial"/>
          <w:sz w:val="36"/>
          <w:szCs w:val="36"/>
        </w:rPr>
        <w:t>he</w:t>
      </w:r>
    </w:p>
    <w:p w14:paraId="7297059B" w14:textId="012121CD" w:rsidR="00160ECD" w:rsidRPr="0016573E" w:rsidRDefault="00160ECD" w:rsidP="0016573E">
      <w:pPr>
        <w:pStyle w:val="ydpc2943592msonormal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 w:rsidRPr="0016573E">
        <w:rPr>
          <w:rFonts w:ascii="Arial" w:hAnsi="Arial" w:cs="Arial"/>
          <w:sz w:val="36"/>
          <w:szCs w:val="36"/>
        </w:rPr>
        <w:t>PGCE De</w:t>
      </w:r>
      <w:r w:rsidR="000E3F14" w:rsidRPr="0016573E">
        <w:rPr>
          <w:rFonts w:ascii="Arial" w:hAnsi="Arial" w:cs="Arial"/>
          <w:sz w:val="36"/>
          <w:szCs w:val="36"/>
        </w:rPr>
        <w:t>s</w:t>
      </w:r>
      <w:r w:rsidRPr="0016573E">
        <w:rPr>
          <w:rFonts w:ascii="Arial" w:hAnsi="Arial" w:cs="Arial"/>
          <w:sz w:val="36"/>
          <w:szCs w:val="36"/>
        </w:rPr>
        <w:t>ign</w:t>
      </w:r>
      <w:r w:rsidR="000E3F14" w:rsidRPr="0016573E">
        <w:rPr>
          <w:rFonts w:ascii="Arial" w:hAnsi="Arial" w:cs="Arial"/>
          <w:sz w:val="36"/>
          <w:szCs w:val="36"/>
        </w:rPr>
        <w:t xml:space="preserve"> </w:t>
      </w:r>
      <w:r w:rsidRPr="0016573E">
        <w:rPr>
          <w:rFonts w:ascii="Arial" w:hAnsi="Arial" w:cs="Arial"/>
          <w:sz w:val="36"/>
          <w:szCs w:val="36"/>
        </w:rPr>
        <w:t>and Technology Secondary Programme</w:t>
      </w:r>
    </w:p>
    <w:p w14:paraId="717E3496" w14:textId="7E10F83C" w:rsidR="00160ECD" w:rsidRDefault="00160ECD" w:rsidP="0016573E">
      <w:pPr>
        <w:pStyle w:val="ydpc2943592msonormal"/>
        <w:spacing w:before="0" w:beforeAutospacing="0" w:after="0" w:afterAutospacing="0"/>
        <w:jc w:val="center"/>
        <w:rPr>
          <w:rFonts w:ascii="Cambria" w:hAnsi="Cambria" w:cs="Helvetica"/>
          <w:sz w:val="27"/>
          <w:szCs w:val="27"/>
        </w:rPr>
      </w:pPr>
    </w:p>
    <w:p w14:paraId="4D85409C" w14:textId="2043C8FA" w:rsidR="00820935" w:rsidRDefault="0016573E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16573E">
        <w:rPr>
          <w:rFonts w:ascii="Arial" w:hAnsi="Arial" w:cs="Arial"/>
          <w:sz w:val="27"/>
          <w:szCs w:val="27"/>
        </w:rPr>
        <w:t>Part A – Subject Knowledge</w:t>
      </w:r>
      <w:r>
        <w:rPr>
          <w:rFonts w:ascii="Arial" w:hAnsi="Arial" w:cs="Arial"/>
          <w:sz w:val="27"/>
          <w:szCs w:val="27"/>
        </w:rPr>
        <w:t xml:space="preserve"> – use the subject audit from your interview and assess which areas of your knowledge need the most work.</w:t>
      </w:r>
      <w:r w:rsidR="00511F88">
        <w:rPr>
          <w:rFonts w:ascii="Arial" w:hAnsi="Arial" w:cs="Arial"/>
          <w:sz w:val="27"/>
          <w:szCs w:val="27"/>
        </w:rPr>
        <w:t xml:space="preserve"> </w:t>
      </w:r>
    </w:p>
    <w:p w14:paraId="6381DA63" w14:textId="77777777" w:rsidR="00820935" w:rsidRDefault="00820935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15BB4AD6" w14:textId="292DD1B0" w:rsidR="00DA1557" w:rsidRDefault="00DA1557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Purchase the GCSE revision booklets for Design and Technology. AQA are pretty good but any of the Exam boards will be fine. (things have changed since you took your GCSE – there is now only GCSE D&amp;T (covers all areas apart from Food) and Food Technology is now Food and Nutrition. (Get Both)</w:t>
      </w:r>
    </w:p>
    <w:p w14:paraId="25350F0E" w14:textId="137C53E9" w:rsidR="00DA1557" w:rsidRDefault="00820935" w:rsidP="65C7B5DE">
      <w:pPr>
        <w:pStyle w:val="ydpc2943592msonormal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C50CC3" wp14:editId="37157AD7">
            <wp:simplePos x="0" y="0"/>
            <wp:positionH relativeFrom="column">
              <wp:posOffset>1771650</wp:posOffset>
            </wp:positionH>
            <wp:positionV relativeFrom="page">
              <wp:posOffset>4601957</wp:posOffset>
            </wp:positionV>
            <wp:extent cx="1364508" cy="1930400"/>
            <wp:effectExtent l="0" t="0" r="7620" b="0"/>
            <wp:wrapNone/>
            <wp:docPr id="4" name="Picture 4" descr="Design &amp; Technology | CGP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 &amp; Technology | CGP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08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EAA6EE" wp14:editId="07A6ECBA">
            <wp:simplePos x="0" y="0"/>
            <wp:positionH relativeFrom="column">
              <wp:posOffset>209550</wp:posOffset>
            </wp:positionH>
            <wp:positionV relativeFrom="page">
              <wp:posOffset>4600575</wp:posOffset>
            </wp:positionV>
            <wp:extent cx="1364615" cy="1930400"/>
            <wp:effectExtent l="0" t="0" r="6985" b="0"/>
            <wp:wrapNone/>
            <wp:docPr id="3" name="Picture 3" descr="New Grade 9-1 Design &amp; Technology AQA Complete Revision &amp; Practi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rade 9-1 Design &amp; Technology AQA Complete Revision &amp; Practic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74CC4E" w14:textId="51C104A8" w:rsidR="00DA1557" w:rsidRPr="0016573E" w:rsidRDefault="00DA1557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7"/>
          <w:szCs w:val="27"/>
        </w:rPr>
      </w:pPr>
    </w:p>
    <w:p w14:paraId="064F42CE" w14:textId="2FE3ED26" w:rsidR="0016573E" w:rsidRDefault="0016573E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560D8AF1" w14:textId="31D1E546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5C558CD7" w14:textId="5908E8D9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45D9B761" w14:textId="4C5CE951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236FA38A" w14:textId="0CE1BA2E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4AB03068" w14:textId="643DDA60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33EF717D" w14:textId="22DF1C73" w:rsidR="00DA1557" w:rsidRDefault="00DA1557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64533746" w14:textId="677C6DEA" w:rsidR="00820935" w:rsidRDefault="00820935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2B91A305" w14:textId="119D6838" w:rsidR="00820935" w:rsidRDefault="00820935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7E99F9F6" w14:textId="77777777" w:rsidR="00820935" w:rsidRPr="00820935" w:rsidRDefault="00820935" w:rsidP="00820935">
      <w:pPr>
        <w:pStyle w:val="ListParagraph"/>
        <w:spacing w:after="200" w:line="276" w:lineRule="auto"/>
        <w:ind w:left="0"/>
        <w:rPr>
          <w:rFonts w:ascii="Arial" w:hAnsi="Arial" w:cs="Arial"/>
          <w:sz w:val="28"/>
          <w:szCs w:val="28"/>
        </w:rPr>
      </w:pPr>
      <w:hyperlink r:id="rId10" w:history="1">
        <w:r w:rsidRPr="00820935">
          <w:rPr>
            <w:rStyle w:val="Hyperlink"/>
            <w:rFonts w:ascii="Arial" w:hAnsi="Arial" w:cs="Arial"/>
            <w:sz w:val="28"/>
            <w:szCs w:val="28"/>
          </w:rPr>
          <w:t>http://www.aqa.org.uk/subjects/design-and-technology</w:t>
        </w:r>
      </w:hyperlink>
      <w:r w:rsidRPr="00820935">
        <w:rPr>
          <w:rFonts w:ascii="Arial" w:hAnsi="Arial" w:cs="Arial"/>
          <w:sz w:val="28"/>
          <w:szCs w:val="28"/>
        </w:rPr>
        <w:t xml:space="preserve"> </w:t>
      </w:r>
    </w:p>
    <w:p w14:paraId="3B4399C1" w14:textId="77777777" w:rsidR="00820935" w:rsidRPr="00820935" w:rsidRDefault="00820935" w:rsidP="00820935">
      <w:pPr>
        <w:pStyle w:val="ListParagraph"/>
        <w:spacing w:after="200" w:line="276" w:lineRule="auto"/>
        <w:ind w:left="0"/>
        <w:rPr>
          <w:rFonts w:ascii="Arial" w:hAnsi="Arial" w:cs="Arial"/>
          <w:sz w:val="28"/>
          <w:szCs w:val="28"/>
        </w:rPr>
      </w:pPr>
      <w:hyperlink r:id="rId11" w:history="1">
        <w:r w:rsidRPr="00820935">
          <w:rPr>
            <w:rStyle w:val="Hyperlink"/>
            <w:rFonts w:ascii="Arial" w:hAnsi="Arial" w:cs="Arial"/>
            <w:sz w:val="28"/>
            <w:szCs w:val="28"/>
          </w:rPr>
          <w:t>http://www.ocr.org.uk/qualifications/by-subject/design-and-technology/</w:t>
        </w:r>
      </w:hyperlink>
      <w:r w:rsidRPr="00820935">
        <w:rPr>
          <w:rFonts w:ascii="Arial" w:hAnsi="Arial" w:cs="Arial"/>
          <w:sz w:val="28"/>
          <w:szCs w:val="28"/>
        </w:rPr>
        <w:t xml:space="preserve"> </w:t>
      </w:r>
    </w:p>
    <w:p w14:paraId="1E61244A" w14:textId="1C59BE46" w:rsidR="00160ECD" w:rsidRDefault="0016573E" w:rsidP="65C7B5DE">
      <w:pPr>
        <w:pStyle w:val="ydpc2943592msonormal"/>
        <w:spacing w:before="0" w:beforeAutospacing="0" w:after="0" w:afterAutospacing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B92B76">
        <w:rPr>
          <w:rFonts w:ascii="Arial" w:hAnsi="Arial" w:cs="Arial"/>
          <w:b/>
          <w:bCs/>
          <w:sz w:val="28"/>
          <w:szCs w:val="28"/>
        </w:rPr>
        <w:t>David Barlex and Torben Steeg</w:t>
      </w:r>
      <w:r>
        <w:rPr>
          <w:rFonts w:ascii="Arial" w:hAnsi="Arial" w:cs="Arial"/>
          <w:sz w:val="28"/>
          <w:szCs w:val="28"/>
        </w:rPr>
        <w:t xml:space="preserve"> – </w:t>
      </w:r>
      <w:r w:rsidR="00DA1557">
        <w:rPr>
          <w:rFonts w:ascii="Arial" w:hAnsi="Arial" w:cs="Arial"/>
          <w:sz w:val="28"/>
          <w:szCs w:val="28"/>
        </w:rPr>
        <w:t xml:space="preserve"> two</w:t>
      </w:r>
      <w:r>
        <w:rPr>
          <w:rFonts w:ascii="Arial" w:hAnsi="Arial" w:cs="Arial"/>
          <w:sz w:val="28"/>
          <w:szCs w:val="28"/>
        </w:rPr>
        <w:t xml:space="preserve"> great D&amp;T Experts</w:t>
      </w:r>
      <w:r w:rsidR="00DA1557">
        <w:rPr>
          <w:rFonts w:ascii="Arial" w:hAnsi="Arial" w:cs="Arial"/>
          <w:sz w:val="28"/>
          <w:szCs w:val="28"/>
        </w:rPr>
        <w:t xml:space="preserve"> have a great</w:t>
      </w:r>
      <w:r w:rsidR="00160ECD" w:rsidRPr="65C7B5DE">
        <w:rPr>
          <w:rFonts w:ascii="Arial" w:hAnsi="Arial" w:cs="Arial"/>
          <w:sz w:val="28"/>
          <w:szCs w:val="28"/>
        </w:rPr>
        <w:t xml:space="preserve"> website</w:t>
      </w:r>
      <w:r w:rsidR="000E3F14" w:rsidRPr="65C7B5DE">
        <w:rPr>
          <w:rFonts w:ascii="Arial" w:hAnsi="Arial" w:cs="Arial"/>
          <w:sz w:val="28"/>
          <w:szCs w:val="28"/>
        </w:rPr>
        <w:t xml:space="preserve">:  </w:t>
      </w:r>
      <w:hyperlink r:id="rId12">
        <w:r w:rsidR="000E3F14" w:rsidRPr="65C7B5DE">
          <w:rPr>
            <w:rStyle w:val="Hyperlink"/>
            <w:rFonts w:ascii="Arial" w:hAnsi="Arial" w:cs="Arial"/>
            <w:sz w:val="28"/>
            <w:szCs w:val="28"/>
          </w:rPr>
          <w:t>https://dand</w:t>
        </w:r>
        <w:r w:rsidR="000E3F14" w:rsidRPr="65C7B5DE">
          <w:rPr>
            <w:rStyle w:val="Hyperlink"/>
            <w:rFonts w:ascii="Arial" w:hAnsi="Arial" w:cs="Arial"/>
            <w:sz w:val="28"/>
            <w:szCs w:val="28"/>
          </w:rPr>
          <w:t>t</w:t>
        </w:r>
        <w:r w:rsidR="000E3F14" w:rsidRPr="65C7B5DE">
          <w:rPr>
            <w:rStyle w:val="Hyperlink"/>
            <w:rFonts w:ascii="Arial" w:hAnsi="Arial" w:cs="Arial"/>
            <w:sz w:val="28"/>
            <w:szCs w:val="28"/>
          </w:rPr>
          <w:t>fordandt.wordpress.com/</w:t>
        </w:r>
      </w:hyperlink>
      <w:r w:rsidR="00DA1557" w:rsidRPr="00DA1557">
        <w:rPr>
          <w:rStyle w:val="Hyperlink"/>
          <w:rFonts w:ascii="Arial" w:hAnsi="Arial" w:cs="Arial"/>
          <w:sz w:val="28"/>
          <w:szCs w:val="28"/>
          <w:u w:val="none"/>
        </w:rPr>
        <w:t xml:space="preserve">  </w:t>
      </w:r>
      <w:r w:rsidR="00DA1557" w:rsidRPr="00DA155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have a browse but these are good articles to have a look at:</w:t>
      </w:r>
    </w:p>
    <w:p w14:paraId="39E545F7" w14:textId="2ADBCF48" w:rsidR="00DA1557" w:rsidRDefault="00DA1557" w:rsidP="65C7B5DE">
      <w:pPr>
        <w:pStyle w:val="ydpc2943592msonormal"/>
        <w:spacing w:before="0" w:beforeAutospacing="0" w:after="0" w:afterAutospacing="0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</w:p>
    <w:p w14:paraId="63A1E6D7" w14:textId="6ADFA65C" w:rsidR="00DA1557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3F14">
        <w:rPr>
          <w:rFonts w:ascii="Arial" w:hAnsi="Arial" w:cs="Arial"/>
          <w:sz w:val="28"/>
          <w:szCs w:val="28"/>
        </w:rPr>
        <w:t xml:space="preserve">Re-Building D&amp;T, available </w:t>
      </w:r>
      <w:r>
        <w:rPr>
          <w:rFonts w:ascii="Arial" w:hAnsi="Arial" w:cs="Arial"/>
          <w:sz w:val="28"/>
          <w:szCs w:val="28"/>
        </w:rPr>
        <w:t xml:space="preserve">at: </w:t>
      </w:r>
      <w:hyperlink r:id="rId13" w:history="1">
        <w:r w:rsidRPr="00070E99">
          <w:rPr>
            <w:rStyle w:val="Hyperlink"/>
            <w:rFonts w:ascii="Arial" w:hAnsi="Arial" w:cs="Arial"/>
            <w:sz w:val="28"/>
            <w:szCs w:val="28"/>
          </w:rPr>
          <w:t>https://dandtfordandt.files.wordpress.com/2017/05/re-building-dt-v21.pdf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521B406" w14:textId="77777777" w:rsidR="00DA1557" w:rsidRPr="000E3F14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26BE5A9" w14:textId="48DD1456" w:rsidR="00DA1557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3F14">
        <w:rPr>
          <w:rFonts w:ascii="Arial" w:hAnsi="Arial" w:cs="Arial"/>
          <w:sz w:val="28"/>
          <w:szCs w:val="28"/>
        </w:rPr>
        <w:t>Big Ideas for D</w:t>
      </w:r>
      <w:r>
        <w:rPr>
          <w:rFonts w:ascii="Arial" w:hAnsi="Arial" w:cs="Arial"/>
          <w:sz w:val="28"/>
          <w:szCs w:val="28"/>
        </w:rPr>
        <w:t>&amp;T</w:t>
      </w:r>
      <w:r w:rsidRPr="000E3F14">
        <w:rPr>
          <w:rFonts w:ascii="Arial" w:hAnsi="Arial" w:cs="Arial"/>
          <w:sz w:val="28"/>
          <w:szCs w:val="28"/>
        </w:rPr>
        <w:t xml:space="preserve"> available </w:t>
      </w:r>
      <w:r>
        <w:rPr>
          <w:rFonts w:ascii="Arial" w:hAnsi="Arial" w:cs="Arial"/>
          <w:sz w:val="28"/>
          <w:szCs w:val="28"/>
        </w:rPr>
        <w:t>at:</w:t>
      </w:r>
    </w:p>
    <w:p w14:paraId="090435EE" w14:textId="57A2D180" w:rsidR="00DA1557" w:rsidRPr="00780032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hyperlink r:id="rId14" w:history="1">
        <w:r w:rsidRPr="00070E99">
          <w:rPr>
            <w:rStyle w:val="Hyperlink"/>
            <w:rFonts w:ascii="Arial" w:hAnsi="Arial" w:cs="Arial"/>
            <w:sz w:val="28"/>
            <w:szCs w:val="28"/>
          </w:rPr>
          <w:t>https://dandtfordandt.files.wordpress.com/2017/05/big-ideas1.pdf</w:t>
        </w:r>
      </w:hyperlink>
    </w:p>
    <w:p w14:paraId="3FC3B829" w14:textId="77777777" w:rsidR="00DA1557" w:rsidRPr="000E3F14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5BE220F6" w14:textId="55AFA473" w:rsidR="00DA1557" w:rsidRDefault="00DA1557" w:rsidP="00DA1557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E3F14">
        <w:rPr>
          <w:rFonts w:ascii="Arial" w:hAnsi="Arial" w:cs="Arial"/>
          <w:sz w:val="28"/>
          <w:szCs w:val="28"/>
        </w:rPr>
        <w:t xml:space="preserve">Assessment in D&amp;T available </w:t>
      </w:r>
      <w:r>
        <w:rPr>
          <w:rFonts w:ascii="Arial" w:hAnsi="Arial" w:cs="Arial"/>
          <w:sz w:val="28"/>
          <w:szCs w:val="28"/>
        </w:rPr>
        <w:t>at</w:t>
      </w:r>
    </w:p>
    <w:p w14:paraId="4DABCA08" w14:textId="494AB9A1" w:rsidR="00DA1557" w:rsidRPr="00820935" w:rsidRDefault="00820935" w:rsidP="65C7B5DE">
      <w:pPr>
        <w:pStyle w:val="ydpc2943592msonormal"/>
        <w:spacing w:before="0" w:beforeAutospacing="0" w:after="0" w:afterAutospacing="0"/>
        <w:rPr>
          <w:rStyle w:val="Hyperlink"/>
          <w:rFonts w:ascii="Arial" w:hAnsi="Arial" w:cs="Arial"/>
          <w:sz w:val="28"/>
          <w:szCs w:val="28"/>
          <w:u w:val="none"/>
        </w:rPr>
      </w:pPr>
      <w:hyperlink r:id="rId15" w:history="1">
        <w:r w:rsidRPr="00070E99">
          <w:rPr>
            <w:rStyle w:val="Hyperlink"/>
            <w:rFonts w:ascii="Arial" w:hAnsi="Arial" w:cs="Arial"/>
            <w:sz w:val="28"/>
            <w:szCs w:val="28"/>
          </w:rPr>
          <w:t>https://dandtfordandt.files.wordpress.com/2017/11/wp-assessment-in-dt1.pdf</w:t>
        </w:r>
      </w:hyperlink>
    </w:p>
    <w:p w14:paraId="3A1F5DD8" w14:textId="47BAD482" w:rsidR="001216CD" w:rsidRDefault="00B92B76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92B76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lastRenderedPageBreak/>
        <w:t>Dr Alison Hardy</w:t>
      </w:r>
      <w:r w:rsidRP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- </w:t>
      </w:r>
      <w:r w:rsidR="001216CD" w:rsidRP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Gain some </w:t>
      </w:r>
      <w:r w:rsid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podcast </w:t>
      </w:r>
      <w:r w:rsidR="001216CD" w:rsidRP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insight</w:t>
      </w:r>
      <w:r w:rsid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</w:t>
      </w:r>
      <w:r w:rsidR="001216CD" w:rsidRP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from </w:t>
      </w:r>
      <w:r w:rsidR="001216C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her </w:t>
      </w:r>
      <w:r w:rsidR="00511F88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website: </w:t>
      </w:r>
      <w:hyperlink r:id="rId16" w:history="1">
        <w:r w:rsidR="00511F88" w:rsidRPr="003E038B">
          <w:rPr>
            <w:rStyle w:val="Hyperlink"/>
            <w:rFonts w:ascii="Arial" w:hAnsi="Arial" w:cs="Arial"/>
            <w:sz w:val="28"/>
            <w:szCs w:val="28"/>
          </w:rPr>
          <w:t>https://alisonhardy.work/talking-dt/</w:t>
        </w:r>
      </w:hyperlink>
    </w:p>
    <w:p w14:paraId="5680464F" w14:textId="4EC30910" w:rsidR="00511F88" w:rsidRDefault="00511F88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6B963FC" w14:textId="77777777" w:rsidR="00511F88" w:rsidRDefault="00511F88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Try these two first: </w:t>
      </w:r>
    </w:p>
    <w:p w14:paraId="2B3F8EC5" w14:textId="16D916DA" w:rsidR="00511F88" w:rsidRDefault="00511F88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17" w:history="1">
        <w:r w:rsidRPr="003E038B">
          <w:rPr>
            <w:rStyle w:val="Hyperlink"/>
            <w:rFonts w:ascii="Arial" w:hAnsi="Arial" w:cs="Arial"/>
            <w:sz w:val="28"/>
            <w:szCs w:val="28"/>
          </w:rPr>
          <w:t>https://alisonhardy.work/tdt17/</w:t>
        </w:r>
      </w:hyperlink>
      <w:r w:rsidRPr="00511F88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W</w:t>
      </w:r>
      <w:r w:rsidRPr="00511F88">
        <w:rPr>
          <w:rFonts w:ascii="Arial" w:hAnsi="Arial" w:cs="Arial"/>
          <w:sz w:val="28"/>
          <w:szCs w:val="28"/>
        </w:rPr>
        <w:t>hat is the point of D&amp;T?</w:t>
      </w:r>
    </w:p>
    <w:p w14:paraId="214E6836" w14:textId="3062368E" w:rsidR="00511F88" w:rsidRPr="00511F88" w:rsidRDefault="00511F88" w:rsidP="65C7B5DE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18" w:history="1">
        <w:r w:rsidRPr="00511F88">
          <w:rPr>
            <w:rStyle w:val="Hyperlink"/>
            <w:rFonts w:ascii="Arial" w:hAnsi="Arial" w:cs="Arial"/>
            <w:sz w:val="28"/>
            <w:szCs w:val="28"/>
          </w:rPr>
          <w:t>https://alisonhardy.work/tdt10/</w:t>
        </w:r>
      </w:hyperlink>
      <w:r w:rsidRPr="00511F88">
        <w:rPr>
          <w:rFonts w:ascii="Arial" w:hAnsi="Arial" w:cs="Arial"/>
          <w:sz w:val="28"/>
          <w:szCs w:val="28"/>
        </w:rPr>
        <w:t xml:space="preserve"> - The Intrinsic value of D&amp;T</w:t>
      </w:r>
    </w:p>
    <w:p w14:paraId="3A1C541E" w14:textId="77777777" w:rsidR="00511F88" w:rsidRPr="001216CD" w:rsidRDefault="00511F88" w:rsidP="65C7B5DE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0556B1BF" w14:textId="0D3F7BB9" w:rsidR="000E3F14" w:rsidRDefault="00B92B76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l</w:t>
      </w:r>
      <w:r w:rsidR="00820935">
        <w:rPr>
          <w:rFonts w:ascii="Arial" w:hAnsi="Arial" w:cs="Arial"/>
          <w:sz w:val="28"/>
          <w:szCs w:val="28"/>
        </w:rPr>
        <w:t>isten</w:t>
      </w:r>
      <w:r>
        <w:rPr>
          <w:rFonts w:ascii="Arial" w:hAnsi="Arial" w:cs="Arial"/>
          <w:sz w:val="28"/>
          <w:szCs w:val="28"/>
        </w:rPr>
        <w:t xml:space="preserve"> </w:t>
      </w:r>
      <w:r w:rsidR="00820935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them and write </w:t>
      </w:r>
      <w:r w:rsidRPr="00B92B76">
        <w:rPr>
          <w:rFonts w:ascii="Arial" w:hAnsi="Arial" w:cs="Arial"/>
          <w:sz w:val="28"/>
          <w:szCs w:val="28"/>
          <w:u w:val="single"/>
        </w:rPr>
        <w:t>your</w:t>
      </w:r>
      <w:r>
        <w:rPr>
          <w:rFonts w:ascii="Arial" w:hAnsi="Arial" w:cs="Arial"/>
          <w:sz w:val="28"/>
          <w:szCs w:val="28"/>
        </w:rPr>
        <w:t xml:space="preserve"> top 5 reasons for having D&amp;T in the curriculum.</w:t>
      </w:r>
      <w:r w:rsidR="00700488">
        <w:rPr>
          <w:rFonts w:ascii="Arial" w:hAnsi="Arial" w:cs="Arial"/>
          <w:sz w:val="28"/>
          <w:szCs w:val="28"/>
        </w:rPr>
        <w:t xml:space="preserve"> (max 500 words)</w:t>
      </w:r>
    </w:p>
    <w:p w14:paraId="0DE9B31B" w14:textId="08849D89" w:rsidR="00700488" w:rsidRDefault="00700488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29C5541" w14:textId="54FE92EF" w:rsidR="00700488" w:rsidRDefault="00700488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 online to the Design and Technology Association (I would join when you start the course) available at:</w:t>
      </w:r>
    </w:p>
    <w:p w14:paraId="6E793892" w14:textId="77777777" w:rsidR="00700488" w:rsidRDefault="00700488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19" w:history="1">
        <w:r w:rsidRPr="00700488">
          <w:rPr>
            <w:rStyle w:val="Hyperlink"/>
            <w:rFonts w:ascii="Arial" w:hAnsi="Arial" w:cs="Arial"/>
            <w:sz w:val="28"/>
            <w:szCs w:val="28"/>
          </w:rPr>
          <w:t>https://www.data.org.uk/for-education/secondary/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66687592" w14:textId="0A74A77E" w:rsidR="00700488" w:rsidRPr="00700488" w:rsidRDefault="00700488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look at the resources available on the website for Secondary</w:t>
      </w:r>
    </w:p>
    <w:p w14:paraId="19C024AC" w14:textId="3603A972" w:rsidR="00700488" w:rsidRDefault="00700488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hyperlink r:id="rId20" w:history="1">
        <w:r w:rsidRPr="00700488">
          <w:rPr>
            <w:rStyle w:val="Hyperlink"/>
            <w:rFonts w:ascii="Arial" w:hAnsi="Arial" w:cs="Arial"/>
            <w:sz w:val="28"/>
            <w:szCs w:val="28"/>
          </w:rPr>
          <w:t>https://www.data.org.uk/for-education/secondary/</w:t>
        </w:r>
      </w:hyperlink>
      <w:r w:rsidRPr="00700488">
        <w:rPr>
          <w:rFonts w:ascii="Arial" w:hAnsi="Arial" w:cs="Arial"/>
          <w:sz w:val="28"/>
          <w:szCs w:val="28"/>
        </w:rPr>
        <w:t xml:space="preserve"> </w:t>
      </w:r>
    </w:p>
    <w:p w14:paraId="45883ADA" w14:textId="191E9281" w:rsidR="00820935" w:rsidRDefault="00820935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the page and download any resources that you think would be good for Understanding the National Curriculum.</w:t>
      </w:r>
    </w:p>
    <w:p w14:paraId="44E7278B" w14:textId="3D8523B6" w:rsidR="00820935" w:rsidRDefault="00820935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15C5D48" w14:textId="77777777" w:rsidR="00820935" w:rsidRPr="00820935" w:rsidRDefault="00820935" w:rsidP="00820935">
      <w:pPr>
        <w:rPr>
          <w:b/>
          <w:bCs/>
          <w:sz w:val="32"/>
          <w:szCs w:val="28"/>
        </w:rPr>
      </w:pPr>
      <w:r w:rsidRPr="00820935">
        <w:rPr>
          <w:b/>
          <w:bCs/>
          <w:sz w:val="32"/>
          <w:szCs w:val="28"/>
        </w:rPr>
        <w:t>Video clips:</w:t>
      </w:r>
    </w:p>
    <w:p w14:paraId="42A77CEB" w14:textId="123602E8" w:rsidR="00820935" w:rsidRPr="00820935" w:rsidRDefault="00820935" w:rsidP="00820935">
      <w:pPr>
        <w:rPr>
          <w:sz w:val="28"/>
          <w:szCs w:val="24"/>
        </w:rPr>
      </w:pPr>
      <w:r w:rsidRPr="00820935">
        <w:rPr>
          <w:sz w:val="28"/>
          <w:szCs w:val="24"/>
        </w:rPr>
        <w:t>Are you really Teaching D&amp;T</w:t>
      </w:r>
      <w:r>
        <w:rPr>
          <w:sz w:val="28"/>
          <w:szCs w:val="24"/>
        </w:rPr>
        <w:t>?</w:t>
      </w:r>
      <w:r w:rsidRPr="00820935">
        <w:rPr>
          <w:sz w:val="28"/>
          <w:szCs w:val="24"/>
        </w:rPr>
        <w:t xml:space="preserve"> (2019) Tony Ryan CEO of DATA - </w:t>
      </w:r>
      <w:hyperlink r:id="rId21" w:history="1">
        <w:r w:rsidRPr="00820935">
          <w:rPr>
            <w:rStyle w:val="Hyperlink"/>
            <w:sz w:val="28"/>
            <w:szCs w:val="24"/>
          </w:rPr>
          <w:t>https://www.youtube.com/watch?v=xkaApkVvlSc</w:t>
        </w:r>
      </w:hyperlink>
    </w:p>
    <w:p w14:paraId="08C92BA5" w14:textId="77777777" w:rsidR="00820935" w:rsidRPr="00820935" w:rsidRDefault="00820935" w:rsidP="00820935">
      <w:pPr>
        <w:spacing w:after="0" w:line="240" w:lineRule="auto"/>
        <w:rPr>
          <w:sz w:val="28"/>
          <w:szCs w:val="24"/>
        </w:rPr>
      </w:pPr>
      <w:r w:rsidRPr="00820935">
        <w:rPr>
          <w:sz w:val="28"/>
          <w:szCs w:val="24"/>
        </w:rPr>
        <w:t xml:space="preserve">This is a great intro – What is D&amp;T </w:t>
      </w:r>
    </w:p>
    <w:p w14:paraId="09D4BED1" w14:textId="1364663F" w:rsidR="00820935" w:rsidRPr="00820935" w:rsidRDefault="00820935" w:rsidP="00820935">
      <w:pPr>
        <w:rPr>
          <w:sz w:val="28"/>
          <w:szCs w:val="24"/>
        </w:rPr>
      </w:pPr>
      <w:hyperlink r:id="rId22" w:history="1">
        <w:r w:rsidRPr="00820935">
          <w:rPr>
            <w:rStyle w:val="Hyperlink"/>
            <w:sz w:val="28"/>
            <w:szCs w:val="24"/>
          </w:rPr>
          <w:t>https://www.youtube.com/watch?v=uke5JrrfYxw</w:t>
        </w:r>
      </w:hyperlink>
      <w:r w:rsidRPr="00820935">
        <w:rPr>
          <w:sz w:val="28"/>
          <w:szCs w:val="24"/>
        </w:rPr>
        <w:t xml:space="preserve"> </w:t>
      </w:r>
    </w:p>
    <w:p w14:paraId="7E006DF4" w14:textId="429F6509" w:rsidR="00820935" w:rsidRDefault="00820935" w:rsidP="00820935">
      <w:pPr>
        <w:rPr>
          <w:sz w:val="28"/>
          <w:szCs w:val="24"/>
        </w:rPr>
      </w:pPr>
      <w:r w:rsidRPr="00820935">
        <w:rPr>
          <w:sz w:val="28"/>
          <w:szCs w:val="24"/>
        </w:rPr>
        <w:t xml:space="preserve">Becoming a Secondary Design and Technology Teacher </w:t>
      </w:r>
      <w:hyperlink r:id="rId23" w:history="1">
        <w:r w:rsidR="00C87D06" w:rsidRPr="00070E99">
          <w:rPr>
            <w:rStyle w:val="Hyperlink"/>
            <w:sz w:val="28"/>
            <w:szCs w:val="24"/>
          </w:rPr>
          <w:t>https://www.youtube.com/watch?v=PxMCOl5zozA</w:t>
        </w:r>
      </w:hyperlink>
    </w:p>
    <w:p w14:paraId="77F3F065" w14:textId="1996112F" w:rsidR="00C87D06" w:rsidRDefault="00C87D06" w:rsidP="00C87D06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D&amp;T: Ownership of learning – observation with John Bayley D&amp;T</w:t>
      </w:r>
    </w:p>
    <w:p w14:paraId="25CE0C2A" w14:textId="545A7E78" w:rsidR="00700488" w:rsidRPr="000E3F14" w:rsidRDefault="00C87D06" w:rsidP="00C87D06">
      <w:pPr>
        <w:rPr>
          <w:rFonts w:cs="Arial"/>
          <w:sz w:val="28"/>
          <w:szCs w:val="28"/>
        </w:rPr>
      </w:pPr>
      <w:hyperlink r:id="rId24" w:history="1">
        <w:r w:rsidRPr="00C87D06">
          <w:rPr>
            <w:rStyle w:val="Hyperlink"/>
            <w:sz w:val="28"/>
            <w:szCs w:val="24"/>
          </w:rPr>
          <w:t>http://archive.teachfind.com/ttv/www.teachers.tv/videos/d-t-ownership-of-learning.html</w:t>
        </w:r>
      </w:hyperlink>
      <w:r w:rsidR="00700488">
        <w:t xml:space="preserve">                       </w:t>
      </w:r>
    </w:p>
    <w:p w14:paraId="2EDAEE53" w14:textId="1FF5BAF9" w:rsidR="00833D45" w:rsidRDefault="00833D45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0844BB" w14:textId="44E2D5BA" w:rsidR="00934A41" w:rsidRPr="00820935" w:rsidRDefault="000E3F14" w:rsidP="00160ECD">
      <w:pPr>
        <w:pStyle w:val="ydpc2943592msonormal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20935">
        <w:rPr>
          <w:rFonts w:ascii="Arial" w:hAnsi="Arial" w:cs="Arial"/>
          <w:b/>
          <w:bCs/>
          <w:sz w:val="32"/>
          <w:szCs w:val="32"/>
        </w:rPr>
        <w:t>Books</w:t>
      </w:r>
      <w:r w:rsidR="00934A41" w:rsidRPr="00820935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423C5BB8" w14:textId="0517AB52" w:rsidR="00160ECD" w:rsidRDefault="00160ECD" w:rsidP="00160ECD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  <w:r>
        <w:rPr>
          <w:rFonts w:ascii="Cambria" w:hAnsi="Cambria" w:cs="Helvetica"/>
          <w:sz w:val="27"/>
          <w:szCs w:val="27"/>
        </w:rPr>
        <w:t> </w:t>
      </w:r>
    </w:p>
    <w:p w14:paraId="20976D4C" w14:textId="77777777" w:rsidR="00160ECD" w:rsidRPr="00833D45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33D45">
        <w:rPr>
          <w:rFonts w:ascii="Arial" w:hAnsi="Arial" w:cs="Arial"/>
          <w:sz w:val="28"/>
          <w:szCs w:val="28"/>
        </w:rPr>
        <w:t>Pedagogy for Technology Education in Secondary Schools – Research informed perspectives for classroom teachers</w:t>
      </w:r>
    </w:p>
    <w:p w14:paraId="6C48D313" w14:textId="77777777" w:rsidR="00160ECD" w:rsidRPr="00833D45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33D45">
        <w:rPr>
          <w:rFonts w:ascii="Arial" w:hAnsi="Arial" w:cs="Arial"/>
          <w:sz w:val="28"/>
          <w:szCs w:val="28"/>
        </w:rPr>
        <w:t>Edited by P. John Williams and David Barlex</w:t>
      </w:r>
    </w:p>
    <w:p w14:paraId="0751955C" w14:textId="011ED701" w:rsidR="00934A41" w:rsidRPr="00833D45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33D45">
        <w:rPr>
          <w:rFonts w:ascii="Arial" w:hAnsi="Arial" w:cs="Arial"/>
          <w:sz w:val="28"/>
          <w:szCs w:val="28"/>
        </w:rPr>
        <w:t>Published by Springer</w:t>
      </w:r>
      <w:r w:rsidR="00700488">
        <w:rPr>
          <w:rFonts w:ascii="Arial" w:hAnsi="Arial" w:cs="Arial"/>
          <w:sz w:val="28"/>
          <w:szCs w:val="28"/>
        </w:rPr>
        <w:t xml:space="preserve"> 2020</w:t>
      </w:r>
    </w:p>
    <w:p w14:paraId="69F435DE" w14:textId="67A188FA" w:rsidR="00160EC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833D45">
        <w:rPr>
          <w:rFonts w:ascii="Arial" w:hAnsi="Arial" w:cs="Arial"/>
          <w:sz w:val="28"/>
          <w:szCs w:val="28"/>
        </w:rPr>
        <w:t>See </w:t>
      </w:r>
      <w:hyperlink r:id="rId25" w:tgtFrame="_blank" w:history="1">
        <w:r w:rsidRPr="00780032">
          <w:rPr>
            <w:rStyle w:val="Hyperlink"/>
            <w:rFonts w:ascii="Arial" w:hAnsi="Arial" w:cs="Arial"/>
            <w:sz w:val="28"/>
            <w:szCs w:val="28"/>
          </w:rPr>
          <w:t>https://www.springer.com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/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gp/boo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k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/9783030415471</w:t>
        </w:r>
      </w:hyperlink>
      <w:r w:rsidR="00780032">
        <w:rPr>
          <w:rFonts w:ascii="Arial" w:hAnsi="Arial" w:cs="Arial"/>
          <w:sz w:val="28"/>
          <w:szCs w:val="28"/>
        </w:rPr>
        <w:t xml:space="preserve"> </w:t>
      </w:r>
      <w:r w:rsidRPr="00833D45">
        <w:rPr>
          <w:rFonts w:ascii="Arial" w:hAnsi="Arial" w:cs="Arial"/>
          <w:sz w:val="28"/>
          <w:szCs w:val="28"/>
        </w:rPr>
        <w:t>individual chapters are available in electronic form from Springer</w:t>
      </w:r>
    </w:p>
    <w:p w14:paraId="3B10BD61" w14:textId="20392521" w:rsidR="00B92B76" w:rsidRDefault="00B92B76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FF6CFA4" w14:textId="1B4DF879" w:rsidR="00B92B76" w:rsidRDefault="00B92B76" w:rsidP="0070048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Arial"/>
          <w:color w:val="333333"/>
          <w:sz w:val="28"/>
          <w:szCs w:val="28"/>
          <w:lang w:eastAsia="en-GB"/>
        </w:rPr>
      </w:pPr>
      <w:r w:rsidRPr="00B92B76">
        <w:rPr>
          <w:rFonts w:eastAsia="Times New Roman" w:cs="Arial"/>
          <w:color w:val="333333"/>
          <w:spacing w:val="5"/>
          <w:kern w:val="36"/>
          <w:sz w:val="28"/>
          <w:szCs w:val="28"/>
          <w:lang w:eastAsia="en-GB"/>
        </w:rPr>
        <w:lastRenderedPageBreak/>
        <w:t>Food Education and Food Technology in School Curricula</w:t>
      </w:r>
      <w:r w:rsidR="00700488">
        <w:rPr>
          <w:rFonts w:eastAsia="Times New Roman" w:cs="Arial"/>
          <w:color w:val="333333"/>
          <w:spacing w:val="5"/>
          <w:kern w:val="36"/>
          <w:sz w:val="28"/>
          <w:szCs w:val="28"/>
          <w:lang w:eastAsia="en-GB"/>
        </w:rPr>
        <w:t xml:space="preserve"> - </w:t>
      </w:r>
      <w:r w:rsidRPr="00B92B76">
        <w:rPr>
          <w:rFonts w:eastAsia="Times New Roman" w:cs="Arial"/>
          <w:color w:val="333333"/>
          <w:sz w:val="28"/>
          <w:szCs w:val="28"/>
          <w:lang w:eastAsia="en-GB"/>
        </w:rPr>
        <w:t>International Perspectives</w:t>
      </w:r>
    </w:p>
    <w:p w14:paraId="3A88BB78" w14:textId="44128620" w:rsidR="00B92B76" w:rsidRDefault="00B92B76" w:rsidP="0070048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8"/>
          <w:szCs w:val="28"/>
          <w:lang w:eastAsia="en-GB"/>
        </w:rPr>
      </w:pPr>
      <w:r w:rsidRPr="00B92B76">
        <w:rPr>
          <w:rFonts w:eastAsia="Times New Roman" w:cs="Arial"/>
          <w:color w:val="333333"/>
          <w:sz w:val="28"/>
          <w:szCs w:val="28"/>
          <w:lang w:eastAsia="en-GB"/>
        </w:rPr>
        <w:t>Edit</w:t>
      </w:r>
      <w:r w:rsidR="00700488">
        <w:rPr>
          <w:rFonts w:eastAsia="Times New Roman" w:cs="Arial"/>
          <w:color w:val="333333"/>
          <w:sz w:val="28"/>
          <w:szCs w:val="28"/>
          <w:lang w:eastAsia="en-GB"/>
        </w:rPr>
        <w:t xml:space="preserve">ed by M Rutland and Angela Turner </w:t>
      </w:r>
    </w:p>
    <w:p w14:paraId="34428047" w14:textId="6F9ACE69" w:rsidR="00700488" w:rsidRDefault="00700488" w:rsidP="0070048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8"/>
          <w:szCs w:val="28"/>
          <w:lang w:eastAsia="en-GB"/>
        </w:rPr>
      </w:pPr>
      <w:r>
        <w:rPr>
          <w:rFonts w:eastAsia="Times New Roman" w:cs="Arial"/>
          <w:color w:val="333333"/>
          <w:sz w:val="28"/>
          <w:szCs w:val="28"/>
          <w:lang w:eastAsia="en-GB"/>
        </w:rPr>
        <w:t>Published by Springer 2019</w:t>
      </w:r>
    </w:p>
    <w:p w14:paraId="58C37EF5" w14:textId="77777777" w:rsidR="00160ECD" w:rsidRDefault="00160ECD" w:rsidP="00160ECD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  <w:r>
        <w:rPr>
          <w:rFonts w:ascii="Cambria" w:hAnsi="Cambria" w:cs="Helvetica"/>
          <w:sz w:val="27"/>
          <w:szCs w:val="27"/>
        </w:rPr>
        <w:t> </w:t>
      </w:r>
    </w:p>
    <w:p w14:paraId="5BB8F707" w14:textId="515246DF" w:rsidR="00780032" w:rsidRPr="00780032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780032">
        <w:rPr>
          <w:rFonts w:ascii="Arial" w:hAnsi="Arial" w:cs="Arial"/>
          <w:sz w:val="28"/>
          <w:szCs w:val="28"/>
        </w:rPr>
        <w:t>Learning to teach design and technology in the secondary school</w:t>
      </w:r>
      <w:r w:rsidR="00B92B76">
        <w:rPr>
          <w:rFonts w:ascii="Arial" w:hAnsi="Arial" w:cs="Arial"/>
          <w:sz w:val="28"/>
          <w:szCs w:val="28"/>
        </w:rPr>
        <w:t xml:space="preserve"> </w:t>
      </w:r>
      <w:r w:rsidRPr="00780032">
        <w:rPr>
          <w:rFonts w:ascii="Arial" w:hAnsi="Arial" w:cs="Arial"/>
          <w:sz w:val="28"/>
          <w:szCs w:val="28"/>
        </w:rPr>
        <w:t>(4th edition) edited by Alison Hardy; (see </w:t>
      </w:r>
      <w:hyperlink r:id="rId26" w:tgtFrame="_blank" w:history="1">
        <w:r w:rsidRPr="00780032">
          <w:rPr>
            <w:rStyle w:val="Hyperlink"/>
            <w:rFonts w:ascii="Arial" w:hAnsi="Arial" w:cs="Arial"/>
            <w:sz w:val="28"/>
            <w:szCs w:val="28"/>
          </w:rPr>
          <w:t>https://alisonhardy.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w</w:t>
        </w:r>
        <w:r w:rsidRPr="00780032">
          <w:rPr>
            <w:rStyle w:val="Hyperlink"/>
            <w:rFonts w:ascii="Arial" w:hAnsi="Arial" w:cs="Arial"/>
            <w:sz w:val="28"/>
            <w:szCs w:val="28"/>
          </w:rPr>
          <w:t>ork/teaching-dt/lttdandt/</w:t>
        </w:r>
      </w:hyperlink>
      <w:r w:rsidR="00780032" w:rsidRPr="00780032">
        <w:rPr>
          <w:rFonts w:ascii="Arial" w:hAnsi="Arial" w:cs="Arial"/>
          <w:color w:val="0000FF"/>
          <w:sz w:val="28"/>
          <w:szCs w:val="28"/>
        </w:rPr>
        <w:t xml:space="preserve">  </w:t>
      </w:r>
      <w:r w:rsidR="00700488">
        <w:rPr>
          <w:rFonts w:ascii="Arial" w:hAnsi="Arial" w:cs="Arial"/>
          <w:color w:val="0000FF"/>
          <w:sz w:val="28"/>
          <w:szCs w:val="28"/>
        </w:rPr>
        <w:t>to be published in Sep 2020</w:t>
      </w:r>
    </w:p>
    <w:p w14:paraId="2DD25634" w14:textId="11B8C948" w:rsidR="00160ECD" w:rsidRPr="00780032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7016EC6E" w14:textId="23A4700B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Explorations in Technology Education Research</w:t>
      </w:r>
    </w:p>
    <w:p w14:paraId="3A792C7A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Helping teachers develop research informed practice</w:t>
      </w:r>
    </w:p>
    <w:p w14:paraId="55AC092E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Edited by P. John Williams and David Barlex</w:t>
      </w:r>
    </w:p>
    <w:p w14:paraId="43E900C7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Published by Springer 2019</w:t>
      </w:r>
    </w:p>
    <w:p w14:paraId="5CCFAEAE" w14:textId="1E637FE6" w:rsidR="00160EC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See </w:t>
      </w:r>
      <w:hyperlink r:id="rId27" w:history="1">
        <w:r w:rsidR="00B92B76" w:rsidRPr="00070E99">
          <w:rPr>
            <w:rStyle w:val="Hyperlink"/>
            <w:rFonts w:ascii="Arial" w:hAnsi="Arial" w:cs="Arial"/>
            <w:sz w:val="28"/>
            <w:szCs w:val="28"/>
          </w:rPr>
          <w:t>htt</w:t>
        </w:r>
        <w:r w:rsidR="00B92B76" w:rsidRPr="00070E99">
          <w:rPr>
            <w:rStyle w:val="Hyperlink"/>
            <w:rFonts w:ascii="Arial" w:hAnsi="Arial" w:cs="Arial"/>
            <w:sz w:val="28"/>
            <w:szCs w:val="28"/>
          </w:rPr>
          <w:t>p</w:t>
        </w:r>
        <w:r w:rsidR="00B92B76" w:rsidRPr="00070E99">
          <w:rPr>
            <w:rStyle w:val="Hyperlink"/>
            <w:rFonts w:ascii="Arial" w:hAnsi="Arial" w:cs="Arial"/>
            <w:sz w:val="28"/>
            <w:szCs w:val="28"/>
          </w:rPr>
          <w:t>s://www.springer.com/gp/book/9789811330094</w:t>
        </w:r>
      </w:hyperlink>
    </w:p>
    <w:p w14:paraId="55E8231C" w14:textId="77777777" w:rsidR="00C91C7D" w:rsidRPr="00C91C7D" w:rsidRDefault="00C91C7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</w:p>
    <w:p w14:paraId="266D21A1" w14:textId="77777777" w:rsidR="00160ECD" w:rsidRDefault="00160ECD" w:rsidP="00160ECD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  <w:r>
        <w:rPr>
          <w:rFonts w:ascii="Cambria" w:hAnsi="Cambria" w:cs="Helvetica"/>
          <w:sz w:val="27"/>
          <w:szCs w:val="27"/>
        </w:rPr>
        <w:t> </w:t>
      </w:r>
    </w:p>
    <w:p w14:paraId="4CDECF28" w14:textId="46523D43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Contemporary Research in Technology Education</w:t>
      </w:r>
      <w:r w:rsidR="00820935">
        <w:rPr>
          <w:rFonts w:ascii="Arial" w:hAnsi="Arial" w:cs="Arial"/>
          <w:sz w:val="28"/>
          <w:szCs w:val="28"/>
        </w:rPr>
        <w:t xml:space="preserve"> - </w:t>
      </w:r>
      <w:r w:rsidRPr="00C91C7D">
        <w:rPr>
          <w:rFonts w:ascii="Arial" w:hAnsi="Arial" w:cs="Arial"/>
          <w:sz w:val="28"/>
          <w:szCs w:val="28"/>
        </w:rPr>
        <w:t>Helping teachers develop research informed practice</w:t>
      </w:r>
    </w:p>
    <w:p w14:paraId="1ABE1F01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Edited by P. John Williams and David Barlex</w:t>
      </w:r>
    </w:p>
    <w:p w14:paraId="0AB82B4E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Published by Springer 2017</w:t>
      </w:r>
    </w:p>
    <w:p w14:paraId="5661FCD1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See </w:t>
      </w:r>
      <w:hyperlink r:id="rId28" w:tgtFrame="_blank" w:history="1">
        <w:r w:rsidRPr="00C91C7D">
          <w:rPr>
            <w:rStyle w:val="Hyperlink"/>
            <w:rFonts w:ascii="Arial" w:hAnsi="Arial" w:cs="Arial"/>
            <w:sz w:val="28"/>
            <w:szCs w:val="28"/>
          </w:rPr>
          <w:t>https://www.springer.com/gp/book/9789811028175</w:t>
        </w:r>
      </w:hyperlink>
    </w:p>
    <w:p w14:paraId="082CC196" w14:textId="3EF47066" w:rsidR="00160ECD" w:rsidRDefault="00160ECD" w:rsidP="00160ECD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  <w:r>
        <w:rPr>
          <w:rFonts w:ascii="Cambria" w:hAnsi="Cambria" w:cs="Helvetica"/>
          <w:sz w:val="27"/>
          <w:szCs w:val="27"/>
        </w:rPr>
        <w:t> </w:t>
      </w:r>
    </w:p>
    <w:p w14:paraId="4288C329" w14:textId="77777777" w:rsidR="00C91C7D" w:rsidRDefault="00C91C7D" w:rsidP="00160ECD">
      <w:pPr>
        <w:pStyle w:val="ydpc2943592msonormal"/>
        <w:spacing w:before="0" w:beforeAutospacing="0" w:after="0" w:afterAutospacing="0"/>
        <w:rPr>
          <w:rFonts w:ascii="Cambria" w:hAnsi="Cambria" w:cs="Helvetica"/>
          <w:sz w:val="27"/>
          <w:szCs w:val="27"/>
        </w:rPr>
      </w:pPr>
    </w:p>
    <w:p w14:paraId="380B3AEF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Critique in Design and Technology Education</w:t>
      </w:r>
    </w:p>
    <w:p w14:paraId="21E0B972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Edited by P. John Williams and Kay Stables</w:t>
      </w:r>
    </w:p>
    <w:p w14:paraId="4536FCFE" w14:textId="77777777" w:rsidR="00160ECD" w:rsidRPr="00C91C7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Published by Springer 2017</w:t>
      </w:r>
    </w:p>
    <w:p w14:paraId="6994670D" w14:textId="09B03C67" w:rsidR="00160ECD" w:rsidRDefault="00160EC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  <w:r w:rsidRPr="00C91C7D">
        <w:rPr>
          <w:rFonts w:ascii="Arial" w:hAnsi="Arial" w:cs="Arial"/>
          <w:sz w:val="28"/>
          <w:szCs w:val="28"/>
        </w:rPr>
        <w:t>See </w:t>
      </w:r>
      <w:hyperlink r:id="rId29" w:tgtFrame="_blank" w:history="1">
        <w:r w:rsidRPr="00C91C7D">
          <w:rPr>
            <w:rStyle w:val="Hyperlink"/>
            <w:rFonts w:ascii="Arial" w:hAnsi="Arial" w:cs="Arial"/>
            <w:sz w:val="28"/>
            <w:szCs w:val="28"/>
          </w:rPr>
          <w:t>Critique in Design and Tec</w:t>
        </w:r>
        <w:r w:rsidRPr="00C91C7D">
          <w:rPr>
            <w:rStyle w:val="Hyperlink"/>
            <w:rFonts w:ascii="Arial" w:hAnsi="Arial" w:cs="Arial"/>
            <w:sz w:val="28"/>
            <w:szCs w:val="28"/>
          </w:rPr>
          <w:t>h</w:t>
        </w:r>
        <w:r w:rsidRPr="00C91C7D">
          <w:rPr>
            <w:rStyle w:val="Hyperlink"/>
            <w:rFonts w:ascii="Arial" w:hAnsi="Arial" w:cs="Arial"/>
            <w:sz w:val="28"/>
            <w:szCs w:val="28"/>
          </w:rPr>
          <w:t>nology Education | P John Williams | Springer</w:t>
        </w:r>
      </w:hyperlink>
    </w:p>
    <w:p w14:paraId="4909E3F4" w14:textId="1B7AEBBF" w:rsidR="00C91C7D" w:rsidRDefault="00C91C7D" w:rsidP="00160ECD">
      <w:pPr>
        <w:pStyle w:val="ydpc2943592msonormal"/>
        <w:spacing w:before="0" w:beforeAutospacing="0" w:after="0" w:afterAutospacing="0"/>
        <w:rPr>
          <w:rFonts w:ascii="Arial" w:hAnsi="Arial" w:cs="Arial"/>
          <w:color w:val="0000FF"/>
          <w:sz w:val="28"/>
          <w:szCs w:val="28"/>
        </w:rPr>
      </w:pPr>
    </w:p>
    <w:p w14:paraId="7D424233" w14:textId="77777777" w:rsidR="00160ECD" w:rsidRDefault="00160ECD" w:rsidP="00160ECD">
      <w:pPr>
        <w:rPr>
          <w:rFonts w:ascii="Helvetica" w:eastAsia="Times New Roman" w:hAnsi="Helvetica" w:cs="Calibri"/>
          <w:szCs w:val="24"/>
        </w:rPr>
      </w:pPr>
    </w:p>
    <w:sectPr w:rsidR="00160ECD" w:rsidSect="00DA155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D"/>
    <w:rsid w:val="00033E7C"/>
    <w:rsid w:val="000E3F14"/>
    <w:rsid w:val="001216CD"/>
    <w:rsid w:val="00160ECD"/>
    <w:rsid w:val="0016573E"/>
    <w:rsid w:val="00511F88"/>
    <w:rsid w:val="00700488"/>
    <w:rsid w:val="00712C96"/>
    <w:rsid w:val="00780032"/>
    <w:rsid w:val="00820935"/>
    <w:rsid w:val="00833D45"/>
    <w:rsid w:val="008454F0"/>
    <w:rsid w:val="0088166D"/>
    <w:rsid w:val="00934A41"/>
    <w:rsid w:val="00B92B76"/>
    <w:rsid w:val="00C538FD"/>
    <w:rsid w:val="00C87D06"/>
    <w:rsid w:val="00C91C7D"/>
    <w:rsid w:val="00DA1557"/>
    <w:rsid w:val="5B1FAB25"/>
    <w:rsid w:val="65C7B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ED26"/>
  <w15:chartTrackingRefBased/>
  <w15:docId w15:val="{BCE5AD49-D86A-4054-952D-3B58B18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6D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B92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92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ECD"/>
    <w:rPr>
      <w:color w:val="0000FF"/>
      <w:u w:val="single"/>
    </w:rPr>
  </w:style>
  <w:style w:type="paragraph" w:customStyle="1" w:styleId="ydpc2943592msonormal">
    <w:name w:val="ydpc2943592msonormal"/>
    <w:basedOn w:val="Normal"/>
    <w:rsid w:val="00160EC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3D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6CD"/>
    <w:rPr>
      <w:color w:val="954F72" w:themeColor="followedHyperlink"/>
      <w:u w:val="single"/>
    </w:rPr>
  </w:style>
  <w:style w:type="character" w:customStyle="1" w:styleId="badge">
    <w:name w:val="badge"/>
    <w:basedOn w:val="DefaultParagraphFont"/>
    <w:rsid w:val="00511F88"/>
  </w:style>
  <w:style w:type="character" w:customStyle="1" w:styleId="Heading1Char">
    <w:name w:val="Heading 1 Char"/>
    <w:basedOn w:val="DefaultParagraphFont"/>
    <w:link w:val="Heading1"/>
    <w:uiPriority w:val="9"/>
    <w:rsid w:val="00B92B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2B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2B76"/>
    <w:rPr>
      <w:b/>
      <w:bCs/>
    </w:rPr>
  </w:style>
  <w:style w:type="paragraph" w:styleId="ListParagraph">
    <w:name w:val="List Paragraph"/>
    <w:basedOn w:val="Normal"/>
    <w:uiPriority w:val="34"/>
    <w:qFormat/>
    <w:rsid w:val="0082093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6310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52231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  <w:div w:id="150794218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  <w:div w:id="1835683555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  <w:div w:id="102459542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  <w:div w:id="1841696566">
                      <w:marLeft w:val="0"/>
                      <w:marRight w:val="60"/>
                      <w:marTop w:val="90"/>
                      <w:marBottom w:val="0"/>
                      <w:divBdr>
                        <w:top w:val="single" w:sz="6" w:space="0" w:color="DADCE0"/>
                        <w:left w:val="single" w:sz="6" w:space="9" w:color="DADCE0"/>
                        <w:bottom w:val="single" w:sz="6" w:space="0" w:color="DADCE0"/>
                        <w:right w:val="single" w:sz="6" w:space="9" w:color="DADC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andtfordandt.files.wordpress.com/2017/05/re-building-dt-v21.pdf" TargetMode="External"/><Relationship Id="rId18" Type="http://schemas.openxmlformats.org/officeDocument/2006/relationships/hyperlink" Target="https://alisonhardy.work/tdt10/" TargetMode="External"/><Relationship Id="rId26" Type="http://schemas.openxmlformats.org/officeDocument/2006/relationships/hyperlink" Target="https://eur02.safelinks.protection.outlook.com/?url=https%3A%2F%2Falisonhardy.work%2Fteaching-dt%2Flttdandt%2F&amp;data=02%7C01%7CP.Middleton-Heatley%40roehampton.ac.uk%7C03899f5b7b1b43885cb508d7d7bbf76b%7C5fe650635c3747fbb4cce42659e607ed%7C0%7C1%7C637215074942022615&amp;sdata=K%2BE%2BtOUHSm%2BXE7njiGH2BuTzFQhng0MkxkYimYiIVK4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xkaApkVvlS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andtfordandt.wordpress.com/" TargetMode="External"/><Relationship Id="rId17" Type="http://schemas.openxmlformats.org/officeDocument/2006/relationships/hyperlink" Target="https://alisonhardy.work/tdt17/" TargetMode="External"/><Relationship Id="rId25" Type="http://schemas.openxmlformats.org/officeDocument/2006/relationships/hyperlink" Target="https://eur02.safelinks.protection.outlook.com/?url=https%3A%2F%2Fwww.springer.com%2Fgp%2Fbook%2F9783030415471&amp;data=02%7C01%7CP.Middleton-Heatley%40roehampton.ac.uk%7C03899f5b7b1b43885cb508d7d7bbf76b%7C5fe650635c3747fbb4cce42659e607ed%7C0%7C0%7C637215074942022615&amp;sdata=sws3GHpFI7c5rjlx6vNWdyh4Uu0Iu5XjjQMtjmDM%2FAQ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lisonhardy.work/talking-dt/" TargetMode="External"/><Relationship Id="rId20" Type="http://schemas.openxmlformats.org/officeDocument/2006/relationships/hyperlink" Target="https://www.data.org.uk/for-education/secondary/" TargetMode="External"/><Relationship Id="rId29" Type="http://schemas.openxmlformats.org/officeDocument/2006/relationships/hyperlink" Target="https://eur02.safelinks.protection.outlook.com/?url=https%3A%2F%2Fwww.springer.com%2Fgp%2Fbook%2F9789811031045&amp;data=02%7C01%7CP.Middleton-Heatley%40roehampton.ac.uk%7C03899f5b7b1b43885cb508d7d7bbf76b%7C5fe650635c3747fbb4cce42659e607ed%7C0%7C0%7C637215074942042600&amp;sdata=9kMZhh9J2DmSIIwtzrvO5tpqFq9c8%2BjwMORjwBLsFOQ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cr.org.uk/qualifications/by-subject/design-and-technology/" TargetMode="External"/><Relationship Id="rId24" Type="http://schemas.openxmlformats.org/officeDocument/2006/relationships/hyperlink" Target="http://archive.teachfind.com/ttv/www.teachers.tv/videos/d-t-ownership-of-learning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ndtfordandt.files.wordpress.com/2017/11/wp-assessment-in-dt1.pdf" TargetMode="External"/><Relationship Id="rId23" Type="http://schemas.openxmlformats.org/officeDocument/2006/relationships/hyperlink" Target="https://www.youtube.com/watch?v=PxMCOl5zozA" TargetMode="External"/><Relationship Id="rId28" Type="http://schemas.openxmlformats.org/officeDocument/2006/relationships/hyperlink" Target="https://eur02.safelinks.protection.outlook.com/?url=https%3A%2F%2Fwww.springer.com%2Fgp%2Fbook%2F9789811028175&amp;data=02%7C01%7CP.Middleton-Heatley%40roehampton.ac.uk%7C03899f5b7b1b43885cb508d7d7bbf76b%7C5fe650635c3747fbb4cce42659e607ed%7C0%7C0%7C637215074942032610&amp;sdata=s%2BezoTY5X6lfVlJ9sjqK9RQqqkFVzKBwidvyg7Jnz%2Fs%3D&amp;reserved=0" TargetMode="External"/><Relationship Id="rId10" Type="http://schemas.openxmlformats.org/officeDocument/2006/relationships/hyperlink" Target="http://www.aqa.org.uk/subjects/design-and-technology" TargetMode="External"/><Relationship Id="rId19" Type="http://schemas.openxmlformats.org/officeDocument/2006/relationships/hyperlink" Target="https://www.data.org.uk/for-education/secondary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dandtfordandt.files.wordpress.com/2017/05/big-ideas1.pdf" TargetMode="External"/><Relationship Id="rId22" Type="http://schemas.openxmlformats.org/officeDocument/2006/relationships/hyperlink" Target="https://www.youtube.com/watch?v=uke5JrrfYxw" TargetMode="External"/><Relationship Id="rId27" Type="http://schemas.openxmlformats.org/officeDocument/2006/relationships/hyperlink" Target="https://www.springer.com/gp/book/978981133009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E940A-072A-4848-B79E-3B9106066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07C48-ED38-4257-B7B6-69C8E53AF657}">
  <ds:schemaRefs>
    <ds:schemaRef ds:uri="http://schemas.microsoft.com/office/2006/metadata/properties"/>
    <ds:schemaRef ds:uri="http://schemas.microsoft.com/office/infopath/2007/PartnerControls"/>
    <ds:schemaRef ds:uri="1d06da1d-e105-4684-95eb-c62ad8f5d6ba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1B35FF95-C703-4170-9657-E2CC78CCF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Heatley</dc:creator>
  <cp:keywords/>
  <dc:description/>
  <cp:lastModifiedBy>Ruth Seabrook</cp:lastModifiedBy>
  <cp:revision>2</cp:revision>
  <dcterms:created xsi:type="dcterms:W3CDTF">2020-06-30T15:55:00Z</dcterms:created>
  <dcterms:modified xsi:type="dcterms:W3CDTF">2020-06-30T15:55:00Z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Roehampton Team">
    <vt:lpwstr/>
  </property>
</Properties>
</file>