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6429" w14:textId="77777777" w:rsidR="00BF62FE" w:rsidRPr="007E02C9" w:rsidRDefault="00BF62FE" w:rsidP="007E02C9">
      <w:pPr>
        <w:spacing w:after="120"/>
        <w:jc w:val="center"/>
        <w:rPr>
          <w:b/>
          <w:bCs/>
          <w:sz w:val="28"/>
          <w:szCs w:val="28"/>
        </w:rPr>
      </w:pPr>
      <w:r w:rsidRPr="007E02C9">
        <w:rPr>
          <w:b/>
          <w:bCs/>
          <w:sz w:val="28"/>
          <w:szCs w:val="28"/>
        </w:rPr>
        <w:t>Doctor of Business Administration (DBA)</w:t>
      </w:r>
    </w:p>
    <w:p w14:paraId="401A476B" w14:textId="77777777" w:rsidR="00BF62FE" w:rsidRPr="007E02C9" w:rsidRDefault="00BF62FE" w:rsidP="007E02C9">
      <w:pPr>
        <w:spacing w:after="120"/>
        <w:jc w:val="center"/>
        <w:rPr>
          <w:b/>
          <w:bCs/>
          <w:sz w:val="28"/>
          <w:szCs w:val="28"/>
        </w:rPr>
      </w:pPr>
      <w:r w:rsidRPr="007E02C9">
        <w:rPr>
          <w:b/>
          <w:bCs/>
          <w:sz w:val="28"/>
          <w:szCs w:val="28"/>
        </w:rPr>
        <w:t>Application Document Checklist</w:t>
      </w:r>
    </w:p>
    <w:p w14:paraId="0C4F4A72" w14:textId="3FD4E815" w:rsidR="00BF62FE" w:rsidRPr="007E02C9" w:rsidRDefault="00BF62FE" w:rsidP="00BF62FE">
      <w:r w:rsidRPr="007E02C9">
        <w:t xml:space="preserve">Thank you for your interest in the Doctor of Business Administration (DBA) at the University of Roehampton. To enable us to assess your application, please </w:t>
      </w:r>
      <w:r w:rsidR="007E02C9">
        <w:t>review</w:t>
      </w:r>
      <w:r w:rsidRPr="007E02C9">
        <w:t xml:space="preserve"> the following </w:t>
      </w:r>
      <w:r w:rsidR="007E02C9">
        <w:t xml:space="preserve">list of </w:t>
      </w:r>
      <w:r w:rsidRPr="007E02C9">
        <w:t>documents in addition to any other evidence required by the Graduate School.</w:t>
      </w:r>
    </w:p>
    <w:p w14:paraId="6AAAC927" w14:textId="77777777" w:rsidR="00BF62FE" w:rsidRPr="00BF62FE" w:rsidRDefault="00BF62FE" w:rsidP="007E02C9">
      <w:pPr>
        <w:spacing w:after="60"/>
        <w:rPr>
          <w:b/>
          <w:bCs/>
        </w:rPr>
      </w:pPr>
      <w:r w:rsidRPr="00BF62FE">
        <w:rPr>
          <w:b/>
          <w:bCs/>
        </w:rPr>
        <w:t>1. Academic Qualifications</w:t>
      </w:r>
    </w:p>
    <w:p w14:paraId="4DB425C2" w14:textId="739EFF65" w:rsidR="7B045C02" w:rsidRDefault="7B045C02" w:rsidP="3CBA9E8D">
      <w:pPr>
        <w:spacing w:after="60"/>
      </w:pPr>
      <w:r>
        <w:t xml:space="preserve">☐ Evidence of a </w:t>
      </w:r>
      <w:r w:rsidRPr="3CBA9E8D">
        <w:rPr>
          <w:b/>
          <w:bCs/>
        </w:rPr>
        <w:t>Level 7 qualification</w:t>
      </w:r>
      <w:r>
        <w:t xml:space="preserve"> </w:t>
      </w:r>
      <w:r w:rsidR="0B7997B1">
        <w:t>(for example, an MBA, MSc or equivalent) in Business or Management (such as Business Administration, Business Studies, Business Management, International Business or Management Studies, or in a related discipline from a recognised institution</w:t>
      </w:r>
      <w:r w:rsidR="004D6F2A">
        <w:t xml:space="preserve"> </w:t>
      </w:r>
      <w:r w:rsidR="0B7997B1">
        <w:t xml:space="preserve">(normally a minimum overall mark of 60% or equivalent).  </w:t>
      </w:r>
    </w:p>
    <w:p w14:paraId="79BC7589" w14:textId="451DDF8D" w:rsidR="00BF62FE" w:rsidRDefault="00BF62FE" w:rsidP="007E02C9">
      <w:r>
        <w:t>☐ Where available, evidence of successful completion of a Level 7 dissertation or independent research project (normally 60 credits or equivalent).</w:t>
      </w:r>
    </w:p>
    <w:p w14:paraId="1C256CE4" w14:textId="3F6BCF2A" w:rsidR="0093008F" w:rsidRDefault="0093008F" w:rsidP="0093008F">
      <w:pPr>
        <w:spacing w:after="60"/>
      </w:pPr>
      <w:r>
        <w:t>☐ Copies of degree certificates and academic transcripts, as appropriate.</w:t>
      </w:r>
    </w:p>
    <w:p w14:paraId="76253567" w14:textId="73A9673E" w:rsidR="00BF62FE" w:rsidRPr="00BF62FE" w:rsidRDefault="00BF62FE" w:rsidP="007E02C9">
      <w:pPr>
        <w:spacing w:after="60"/>
        <w:rPr>
          <w:b/>
          <w:bCs/>
        </w:rPr>
      </w:pPr>
      <w:r>
        <w:rPr>
          <w:b/>
          <w:bCs/>
        </w:rPr>
        <w:t>2</w:t>
      </w:r>
      <w:r w:rsidRPr="00BF62FE">
        <w:rPr>
          <w:b/>
          <w:bCs/>
        </w:rPr>
        <w:t>. Professional Experience</w:t>
      </w:r>
    </w:p>
    <w:p w14:paraId="0C7EA48F" w14:textId="77777777" w:rsidR="00BF62FE" w:rsidRDefault="00BF62FE" w:rsidP="007E02C9">
      <w:pPr>
        <w:spacing w:after="60"/>
      </w:pPr>
      <w:r>
        <w:t>☐ Current Curriculum Vitae (CV).</w:t>
      </w:r>
    </w:p>
    <w:p w14:paraId="717BCA67" w14:textId="77777777" w:rsidR="00BF62FE" w:rsidRDefault="00BF62FE" w:rsidP="007E02C9">
      <w:pPr>
        <w:spacing w:after="60"/>
      </w:pPr>
      <w:r>
        <w:t>☐ Personal statement outlining: Current role and organisation, Career progression, Leadership and management responsibilities, Motivation for undertaking a DBA.</w:t>
      </w:r>
    </w:p>
    <w:p w14:paraId="3510C40F" w14:textId="77777777" w:rsidR="00BF62FE" w:rsidRDefault="00BF62FE" w:rsidP="007E02C9">
      <w:r>
        <w:t xml:space="preserve">Applicants should demonstrate a </w:t>
      </w:r>
      <w:r w:rsidRPr="00BF62FE">
        <w:rPr>
          <w:b/>
          <w:bCs/>
        </w:rPr>
        <w:t>minimum of five years' relevant managerial or senior professional experience</w:t>
      </w:r>
      <w:r>
        <w:t>.</w:t>
      </w:r>
    </w:p>
    <w:p w14:paraId="20DF1346" w14:textId="79A6C532" w:rsidR="00BF62FE" w:rsidRPr="00BF62FE" w:rsidRDefault="00BF62FE" w:rsidP="007E02C9">
      <w:pPr>
        <w:spacing w:after="60"/>
        <w:rPr>
          <w:b/>
          <w:bCs/>
        </w:rPr>
      </w:pPr>
      <w:r>
        <w:rPr>
          <w:b/>
          <w:bCs/>
        </w:rPr>
        <w:t>3</w:t>
      </w:r>
      <w:r w:rsidRPr="00BF62FE">
        <w:rPr>
          <w:b/>
          <w:bCs/>
        </w:rPr>
        <w:t>. Research Proposal</w:t>
      </w:r>
    </w:p>
    <w:p w14:paraId="3738E109" w14:textId="14C004BA" w:rsidR="00BF62FE" w:rsidRDefault="00BF62FE" w:rsidP="007E02C9">
      <w:pPr>
        <w:spacing w:after="60"/>
      </w:pPr>
      <w:r>
        <w:t>☐ Research proposal (2,000-2,500 words excluding references).</w:t>
      </w:r>
    </w:p>
    <w:p w14:paraId="5CA438AB" w14:textId="509493DE" w:rsidR="00BF62FE" w:rsidRDefault="00BF62FE" w:rsidP="007E02C9">
      <w:pPr>
        <w:spacing w:after="60"/>
      </w:pPr>
      <w:r>
        <w:t>Your proposal should include: Working title, Background and professional context, Research problem and rationale, Research aims and objectives, Research questions, Brief review of relevant literature, Proposed methodology, Expected contribution to business, management, policy, or professional practice, Reference list.</w:t>
      </w:r>
    </w:p>
    <w:p w14:paraId="09C5187B" w14:textId="231EDA81" w:rsidR="00BF62FE" w:rsidRDefault="00BF62FE" w:rsidP="007E02C9">
      <w:r>
        <w:t>The proposal should demonstrate critical engagement with relevant literature and doctoral-level academic writing skills.</w:t>
      </w:r>
    </w:p>
    <w:p w14:paraId="189A49B5" w14:textId="77777777" w:rsidR="00BF62FE" w:rsidRPr="00BF62FE" w:rsidRDefault="00BF62FE" w:rsidP="007E02C9">
      <w:pPr>
        <w:spacing w:after="60"/>
        <w:rPr>
          <w:b/>
          <w:bCs/>
        </w:rPr>
      </w:pPr>
      <w:r w:rsidRPr="00BF62FE">
        <w:rPr>
          <w:b/>
          <w:bCs/>
        </w:rPr>
        <w:t>4. References</w:t>
      </w:r>
    </w:p>
    <w:p w14:paraId="152EFB58" w14:textId="77777777" w:rsidR="00BF62FE" w:rsidRDefault="00BF62FE" w:rsidP="007E02C9">
      <w:pPr>
        <w:spacing w:after="60"/>
      </w:pPr>
      <w:r>
        <w:t>☐ One academic reference.</w:t>
      </w:r>
    </w:p>
    <w:p w14:paraId="4A710366" w14:textId="650147B3" w:rsidR="00BF62FE" w:rsidRPr="00BF62FE" w:rsidRDefault="00BF62FE" w:rsidP="007E02C9">
      <w:r>
        <w:t>☐ One professional reference.</w:t>
      </w:r>
    </w:p>
    <w:p w14:paraId="1BB3C193" w14:textId="25A28F91" w:rsidR="00BF62FE" w:rsidRPr="00BF62FE" w:rsidRDefault="00BF62FE" w:rsidP="007E02C9">
      <w:pPr>
        <w:spacing w:after="60"/>
        <w:rPr>
          <w:b/>
          <w:bCs/>
        </w:rPr>
      </w:pPr>
      <w:r w:rsidRPr="00BF62FE">
        <w:rPr>
          <w:b/>
          <w:bCs/>
        </w:rPr>
        <w:t xml:space="preserve">5. </w:t>
      </w:r>
      <w:r>
        <w:rPr>
          <w:b/>
          <w:bCs/>
        </w:rPr>
        <w:t>Other requirements</w:t>
      </w:r>
    </w:p>
    <w:p w14:paraId="4F88C537" w14:textId="4089C4F6" w:rsidR="00BF62FE" w:rsidRDefault="00BF62FE" w:rsidP="007E02C9">
      <w:pPr>
        <w:spacing w:after="60"/>
      </w:pPr>
      <w:r>
        <w:t xml:space="preserve">☐ </w:t>
      </w:r>
      <w:r w:rsidRPr="00BF62FE">
        <w:t>English Language Evidence</w:t>
      </w:r>
      <w:r>
        <w:t>: Evidence that you meet the University's postgraduate research English language requirements.</w:t>
      </w:r>
    </w:p>
    <w:p w14:paraId="19CAC486" w14:textId="33BB4A90" w:rsidR="00BF62FE" w:rsidRDefault="00BF62FE" w:rsidP="007E02C9">
      <w:r>
        <w:t>☐ All other doctoral entry requirements apply in line with University regulations.</w:t>
      </w:r>
    </w:p>
    <w:p w14:paraId="5BEF6204" w14:textId="77777777" w:rsidR="00BF62FE" w:rsidRPr="00BF62FE" w:rsidRDefault="00BF62FE" w:rsidP="007E02C9">
      <w:pPr>
        <w:spacing w:after="60"/>
        <w:rPr>
          <w:b/>
          <w:bCs/>
        </w:rPr>
      </w:pPr>
      <w:r w:rsidRPr="00BF62FE">
        <w:rPr>
          <w:b/>
          <w:bCs/>
        </w:rPr>
        <w:t>7. Interview</w:t>
      </w:r>
    </w:p>
    <w:p w14:paraId="33D3E56A" w14:textId="27870BBC" w:rsidR="00BF62FE" w:rsidRDefault="003067E6" w:rsidP="007E02C9">
      <w:pPr>
        <w:spacing w:after="60"/>
      </w:pPr>
      <w:r w:rsidRPr="003067E6">
        <w:t>Applicants progressing beyond the initial admissions screening stage will be required to attend an online interview.</w:t>
      </w:r>
      <w:r w:rsidR="00BF62FE">
        <w:t xml:space="preserve"> The interview will assess: Suitability for doctoral study, Research readiness, Feasibility and originality of the proposed research, Alignment with Faculty expertise and supervisory capacity.</w:t>
      </w:r>
    </w:p>
    <w:sectPr w:rsidR="00BF62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2FE"/>
    <w:rsid w:val="001F40E6"/>
    <w:rsid w:val="002452E8"/>
    <w:rsid w:val="003067E6"/>
    <w:rsid w:val="004D6F2A"/>
    <w:rsid w:val="007E02C9"/>
    <w:rsid w:val="0093008F"/>
    <w:rsid w:val="00A53D44"/>
    <w:rsid w:val="00B74FF9"/>
    <w:rsid w:val="00B86052"/>
    <w:rsid w:val="00BF62FE"/>
    <w:rsid w:val="00C13132"/>
    <w:rsid w:val="00CE7032"/>
    <w:rsid w:val="00D20875"/>
    <w:rsid w:val="00F3760D"/>
    <w:rsid w:val="066E1ADB"/>
    <w:rsid w:val="0B7997B1"/>
    <w:rsid w:val="3CBA9E8D"/>
    <w:rsid w:val="3FE8CF5E"/>
    <w:rsid w:val="58783914"/>
    <w:rsid w:val="7B045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C2CB"/>
  <w15:chartTrackingRefBased/>
  <w15:docId w15:val="{0474415B-9CD0-4A02-BCD9-79BE74B9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2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2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2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2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2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2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2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2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2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2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2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2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2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2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2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2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2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2FE"/>
    <w:rPr>
      <w:rFonts w:eastAsiaTheme="majorEastAsia" w:cstheme="majorBidi"/>
      <w:color w:val="272727" w:themeColor="text1" w:themeTint="D8"/>
    </w:rPr>
  </w:style>
  <w:style w:type="paragraph" w:styleId="Title">
    <w:name w:val="Title"/>
    <w:basedOn w:val="Normal"/>
    <w:next w:val="Normal"/>
    <w:link w:val="TitleChar"/>
    <w:uiPriority w:val="10"/>
    <w:qFormat/>
    <w:rsid w:val="00BF6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2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2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2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2FE"/>
    <w:pPr>
      <w:spacing w:before="160"/>
      <w:jc w:val="center"/>
    </w:pPr>
    <w:rPr>
      <w:i/>
      <w:iCs/>
      <w:color w:val="404040" w:themeColor="text1" w:themeTint="BF"/>
    </w:rPr>
  </w:style>
  <w:style w:type="character" w:customStyle="1" w:styleId="QuoteChar">
    <w:name w:val="Quote Char"/>
    <w:basedOn w:val="DefaultParagraphFont"/>
    <w:link w:val="Quote"/>
    <w:uiPriority w:val="29"/>
    <w:rsid w:val="00BF62FE"/>
    <w:rPr>
      <w:i/>
      <w:iCs/>
      <w:color w:val="404040" w:themeColor="text1" w:themeTint="BF"/>
    </w:rPr>
  </w:style>
  <w:style w:type="paragraph" w:styleId="ListParagraph">
    <w:name w:val="List Paragraph"/>
    <w:basedOn w:val="Normal"/>
    <w:uiPriority w:val="34"/>
    <w:qFormat/>
    <w:rsid w:val="00BF62FE"/>
    <w:pPr>
      <w:ind w:left="720"/>
      <w:contextualSpacing/>
    </w:pPr>
  </w:style>
  <w:style w:type="character" w:styleId="IntenseEmphasis">
    <w:name w:val="Intense Emphasis"/>
    <w:basedOn w:val="DefaultParagraphFont"/>
    <w:uiPriority w:val="21"/>
    <w:qFormat/>
    <w:rsid w:val="00BF62FE"/>
    <w:rPr>
      <w:i/>
      <w:iCs/>
      <w:color w:val="0F4761" w:themeColor="accent1" w:themeShade="BF"/>
    </w:rPr>
  </w:style>
  <w:style w:type="paragraph" w:styleId="IntenseQuote">
    <w:name w:val="Intense Quote"/>
    <w:basedOn w:val="Normal"/>
    <w:next w:val="Normal"/>
    <w:link w:val="IntenseQuoteChar"/>
    <w:uiPriority w:val="30"/>
    <w:qFormat/>
    <w:rsid w:val="00BF6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2FE"/>
    <w:rPr>
      <w:i/>
      <w:iCs/>
      <w:color w:val="0F4761" w:themeColor="accent1" w:themeShade="BF"/>
    </w:rPr>
  </w:style>
  <w:style w:type="character" w:styleId="IntenseReference">
    <w:name w:val="Intense Reference"/>
    <w:basedOn w:val="DefaultParagraphFont"/>
    <w:uiPriority w:val="32"/>
    <w:qFormat/>
    <w:rsid w:val="00BF62FE"/>
    <w:rPr>
      <w:b/>
      <w:bCs/>
      <w:smallCaps/>
      <w:color w:val="0F4761" w:themeColor="accent1" w:themeShade="BF"/>
      <w:spacing w:val="5"/>
    </w:rPr>
  </w:style>
  <w:style w:type="character" w:styleId="Hyperlink">
    <w:name w:val="Hyperlink"/>
    <w:basedOn w:val="DefaultParagraphFont"/>
    <w:uiPriority w:val="99"/>
    <w:unhideWhenUsed/>
    <w:rsid w:val="00BF62FE"/>
    <w:rPr>
      <w:color w:val="467886" w:themeColor="hyperlink"/>
      <w:u w:val="single"/>
    </w:rPr>
  </w:style>
  <w:style w:type="character" w:styleId="UnresolvedMention">
    <w:name w:val="Unresolved Mention"/>
    <w:basedOn w:val="DefaultParagraphFont"/>
    <w:uiPriority w:val="99"/>
    <w:semiHidden/>
    <w:unhideWhenUsed/>
    <w:rsid w:val="00BF6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Malafronte</dc:creator>
  <cp:keywords/>
  <dc:description/>
  <cp:lastModifiedBy>Irma Malafronte</cp:lastModifiedBy>
  <cp:revision>5</cp:revision>
  <dcterms:created xsi:type="dcterms:W3CDTF">2026-06-18T09:56:00Z</dcterms:created>
  <dcterms:modified xsi:type="dcterms:W3CDTF">2026-07-07T09:43:00Z</dcterms:modified>
</cp:coreProperties>
</file>