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B39" w:rsidRPr="00341F5D" w:rsidRDefault="002E0B39" w:rsidP="009C1888">
      <w:pPr>
        <w:pStyle w:val="Title"/>
        <w:rPr>
          <w:sz w:val="40"/>
          <w:szCs w:val="40"/>
        </w:rPr>
      </w:pPr>
      <w:r w:rsidRPr="00341F5D">
        <w:rPr>
          <w:sz w:val="40"/>
          <w:szCs w:val="40"/>
        </w:rPr>
        <w:t xml:space="preserve">Peer Review </w:t>
      </w:r>
      <w:r w:rsidR="00341F5D" w:rsidRPr="00341F5D">
        <w:rPr>
          <w:sz w:val="40"/>
          <w:szCs w:val="40"/>
        </w:rPr>
        <w:t xml:space="preserve">of Teaching </w:t>
      </w:r>
      <w:r w:rsidRPr="00341F5D">
        <w:rPr>
          <w:sz w:val="40"/>
          <w:szCs w:val="40"/>
        </w:rPr>
        <w:t>at Roehampton</w:t>
      </w:r>
    </w:p>
    <w:p w:rsidR="00DE4861" w:rsidRDefault="00341F5D" w:rsidP="00DE4861">
      <w:r>
        <w:t xml:space="preserve">Peer Review takes place annually for all academic colleagues. </w:t>
      </w:r>
      <w:r w:rsidR="001A613D">
        <w:t xml:space="preserve">The Roehampton scheme is built on best practice from across the sector. </w:t>
      </w:r>
      <w:r>
        <w:t xml:space="preserve">There </w:t>
      </w:r>
      <w:r w:rsidR="001A613D">
        <w:t>can be a</w:t>
      </w:r>
      <w:r w:rsidR="00DE4861">
        <w:t xml:space="preserve"> number of </w:t>
      </w:r>
      <w:r w:rsidR="001A613D">
        <w:t xml:space="preserve">different </w:t>
      </w:r>
      <w:r w:rsidR="00DE4861">
        <w:t>purposes of peer review of teaching</w:t>
      </w:r>
      <w:r w:rsidR="001A613D">
        <w:t>; however, the Roehampton scheme is formative, as part of staff development and a sharing of good practice</w:t>
      </w:r>
      <w:r w:rsidR="00DE4861">
        <w:t xml:space="preserve">: </w:t>
      </w:r>
    </w:p>
    <w:p w:rsidR="002E0B39" w:rsidRPr="004D2939" w:rsidRDefault="002C6F2B" w:rsidP="002C6F2B">
      <w:r>
        <w:t xml:space="preserve">At Roehampton we suggest two </w:t>
      </w:r>
      <w:r w:rsidR="00342B10">
        <w:t xml:space="preserve">possible foci for </w:t>
      </w:r>
      <w:r>
        <w:t xml:space="preserve">peer review: </w:t>
      </w:r>
    </w:p>
    <w:p w:rsidR="002E0B39" w:rsidRPr="004D2939" w:rsidRDefault="00342B10" w:rsidP="009C1888">
      <w:pPr>
        <w:pStyle w:val="ListParagraph"/>
        <w:numPr>
          <w:ilvl w:val="0"/>
          <w:numId w:val="1"/>
        </w:numPr>
      </w:pPr>
      <w:r>
        <w:t>peer observation of teaching (A)</w:t>
      </w:r>
    </w:p>
    <w:p w:rsidR="002E0B39" w:rsidRPr="004D2939" w:rsidRDefault="002E0B39" w:rsidP="009C1888">
      <w:pPr>
        <w:pStyle w:val="ListParagraph"/>
        <w:numPr>
          <w:ilvl w:val="0"/>
          <w:numId w:val="1"/>
        </w:numPr>
      </w:pPr>
      <w:r w:rsidRPr="004D2939">
        <w:t>peer revi</w:t>
      </w:r>
      <w:r w:rsidR="00342B10">
        <w:t>ew of a specified area of work (B)</w:t>
      </w:r>
    </w:p>
    <w:p w:rsidR="002E0B39" w:rsidRPr="004D2939" w:rsidRDefault="002E0B39" w:rsidP="009C1888">
      <w:pPr>
        <w:pStyle w:val="Heading2"/>
      </w:pPr>
      <w:r w:rsidRPr="004D2939">
        <w:t>A</w:t>
      </w:r>
    </w:p>
    <w:p w:rsidR="00342B10" w:rsidRDefault="002E0B39" w:rsidP="009C1888">
      <w:r w:rsidRPr="009C1888">
        <w:t>Yo</w:t>
      </w:r>
      <w:r w:rsidR="006F14E1">
        <w:t>u will work with a colleague and pair will usually be put together by the Head of Department or deputy.</w:t>
      </w:r>
      <w:r w:rsidR="006B6A16">
        <w:t xml:space="preserve"> </w:t>
      </w:r>
      <w:r w:rsidR="00342B10">
        <w:t>The process is as follows:</w:t>
      </w:r>
    </w:p>
    <w:p w:rsidR="002E0B39" w:rsidRPr="009C1888" w:rsidRDefault="006F14E1" w:rsidP="009C1888">
      <w:r>
        <w:t>Identify with this colleague</w:t>
      </w:r>
      <w:r w:rsidR="002E0B39" w:rsidRPr="009C1888">
        <w:t xml:space="preserve"> one or more aspects of your face-to-face teaching, which you would like feedback on. </w:t>
      </w:r>
    </w:p>
    <w:p w:rsidR="002E0B39" w:rsidRPr="004D2939" w:rsidRDefault="002E0B39" w:rsidP="009C1888">
      <w:r w:rsidRPr="004D2939">
        <w:t>Plan times to visit each other’s teaching sessions. The decision should be that of the observed colleague.</w:t>
      </w:r>
    </w:p>
    <w:p w:rsidR="002E0B39" w:rsidRPr="004D2939" w:rsidRDefault="002E0B39" w:rsidP="009C1888">
      <w:r w:rsidRPr="004D2939">
        <w:t xml:space="preserve">Before the teaching session, meet to ensure that the aim and focus of the observation are clear to all.  </w:t>
      </w:r>
    </w:p>
    <w:p w:rsidR="002E0B39" w:rsidRPr="004D2939" w:rsidRDefault="002E0B39" w:rsidP="009C1888">
      <w:r w:rsidRPr="004D2939">
        <w:t xml:space="preserve">When observing, make notes on what you will feed back to your colleague. Consider also what you can take away </w:t>
      </w:r>
      <w:r w:rsidR="00BB0B29" w:rsidRPr="004D2939">
        <w:t>from</w:t>
      </w:r>
      <w:r w:rsidRPr="004D2939">
        <w:t xml:space="preserve"> the observation to enrich your own practice. </w:t>
      </w:r>
    </w:p>
    <w:p w:rsidR="002E0B39" w:rsidRPr="004D2939" w:rsidRDefault="002E0B39" w:rsidP="009C1888">
      <w:r w:rsidRPr="004D2939">
        <w:t xml:space="preserve">As soon as possible after the observation, meet to discuss the session. This meeting should take the form of a dialogue, in which you explore how you can also enhance your practice as a result of the observation. </w:t>
      </w:r>
    </w:p>
    <w:p w:rsidR="002E0B39" w:rsidRPr="004D2939" w:rsidRDefault="002E0B39" w:rsidP="009C1888">
      <w:r w:rsidRPr="004D2939">
        <w:t>The colleague who has been observed should write 3 action points in terms of what s/he will change/modify/continue as a result of the feedback</w:t>
      </w:r>
      <w:r w:rsidR="0024403C">
        <w:t xml:space="preserve"> and share with the triad.</w:t>
      </w:r>
    </w:p>
    <w:p w:rsidR="002E0B39" w:rsidRPr="004D2939" w:rsidRDefault="002E0B39" w:rsidP="009C1888">
      <w:pPr>
        <w:pStyle w:val="Heading2"/>
        <w:spacing w:before="120" w:after="120"/>
      </w:pPr>
      <w:r w:rsidRPr="004D2939">
        <w:t>B</w:t>
      </w:r>
      <w:r w:rsidR="00BB0B29">
        <w:t xml:space="preserve"> – to be undertaken in addition to A.</w:t>
      </w:r>
    </w:p>
    <w:p w:rsidR="00342B10" w:rsidRDefault="00342B10" w:rsidP="009C1888">
      <w:r>
        <w:t xml:space="preserve">Some colleagues may wish to extend their peer review beyond that of teaching. </w:t>
      </w:r>
      <w:r w:rsidR="002E0B39" w:rsidRPr="004D2939">
        <w:t xml:space="preserve">Colleagues work </w:t>
      </w:r>
      <w:r w:rsidR="0015273D">
        <w:t xml:space="preserve">in </w:t>
      </w:r>
      <w:r w:rsidR="00BB0B29">
        <w:t>a triad</w:t>
      </w:r>
      <w:r>
        <w:t>, as for A</w:t>
      </w:r>
      <w:r w:rsidR="0015273D">
        <w:t xml:space="preserve">. </w:t>
      </w:r>
    </w:p>
    <w:p w:rsidR="002E0B39" w:rsidRPr="004D2939" w:rsidRDefault="002E0B39" w:rsidP="009C1888">
      <w:r w:rsidRPr="004D2939">
        <w:t xml:space="preserve">Identify an area that you would like to develop, for example, assessments; feedback to students; e-learning resources; inclusive teaching; research-informed education. </w:t>
      </w:r>
    </w:p>
    <w:p w:rsidR="002E0B39" w:rsidRPr="004D2939" w:rsidRDefault="002E0B39" w:rsidP="009C1888">
      <w:r w:rsidRPr="004D2939">
        <w:t>Work with each other to support this development by:</w:t>
      </w:r>
    </w:p>
    <w:p w:rsidR="002E0B39" w:rsidRPr="004D2939" w:rsidRDefault="002E0B39" w:rsidP="009C1888">
      <w:pPr>
        <w:pStyle w:val="ListParagraph"/>
        <w:numPr>
          <w:ilvl w:val="0"/>
          <w:numId w:val="10"/>
        </w:numPr>
      </w:pPr>
      <w:r w:rsidRPr="004D2939">
        <w:t>visiting each other’s teaching sessions, and/or</w:t>
      </w:r>
    </w:p>
    <w:p w:rsidR="002E0B39" w:rsidRPr="004D2939" w:rsidRDefault="002E0B39" w:rsidP="009C1888">
      <w:pPr>
        <w:pStyle w:val="ListParagraph"/>
        <w:numPr>
          <w:ilvl w:val="0"/>
          <w:numId w:val="10"/>
        </w:numPr>
      </w:pPr>
      <w:r w:rsidRPr="004D2939">
        <w:t>studying course design: face to face session plans; modules; programmes of study; the design of online learning activities, and/or</w:t>
      </w:r>
    </w:p>
    <w:p w:rsidR="002E0B39" w:rsidRPr="004D2939" w:rsidRDefault="002E0B39" w:rsidP="009C1888">
      <w:pPr>
        <w:pStyle w:val="ListParagraph"/>
        <w:numPr>
          <w:ilvl w:val="0"/>
          <w:numId w:val="10"/>
        </w:numPr>
      </w:pPr>
      <w:r w:rsidRPr="004D2939">
        <w:t>reviewing a wider area of practice for development.</w:t>
      </w:r>
    </w:p>
    <w:p w:rsidR="002E0B39" w:rsidRPr="004D2939" w:rsidRDefault="002E0B39" w:rsidP="009C1888">
      <w:r w:rsidRPr="004D2939">
        <w:t>Decide on the approaches to enhancement you wish to try out or develop.</w:t>
      </w:r>
    </w:p>
    <w:p w:rsidR="002E0B39" w:rsidRPr="004D2939" w:rsidRDefault="002E0B39" w:rsidP="009C1888">
      <w:r w:rsidRPr="004D2939">
        <w:t>Put the new approaches into practice and then get together to review them.</w:t>
      </w:r>
    </w:p>
    <w:p w:rsidR="004D49A0" w:rsidRPr="004D2939" w:rsidRDefault="004D49A0" w:rsidP="004D49A0">
      <w:r w:rsidRPr="004D2939">
        <w:t xml:space="preserve">The colleague who has been </w:t>
      </w:r>
      <w:r>
        <w:t>peer reviewed</w:t>
      </w:r>
      <w:r w:rsidRPr="004D2939">
        <w:t xml:space="preserve"> should write 3 action points in terms of what s/he will change/modify/continue as a result of the </w:t>
      </w:r>
      <w:r w:rsidR="0024403C">
        <w:t>activity and share with the triad.</w:t>
      </w:r>
    </w:p>
    <w:p w:rsidR="002E0B39" w:rsidRPr="009C1888" w:rsidRDefault="002E0B39" w:rsidP="009C1888">
      <w:pPr>
        <w:pStyle w:val="Heading1"/>
        <w:spacing w:before="120" w:after="120"/>
      </w:pPr>
      <w:r w:rsidRPr="004D2939">
        <w:t>Peer Dialogue follow up</w:t>
      </w:r>
    </w:p>
    <w:p w:rsidR="002E0B39" w:rsidRPr="004D2939" w:rsidRDefault="00DF163D" w:rsidP="009C1888">
      <w:r w:rsidRPr="004D2939">
        <w:t>You ma</w:t>
      </w:r>
      <w:r w:rsidR="002E0B39" w:rsidRPr="004D2939">
        <w:t>y want to:</w:t>
      </w:r>
    </w:p>
    <w:p w:rsidR="002E0B39" w:rsidRPr="004D2939" w:rsidRDefault="002E0B39" w:rsidP="009C1888">
      <w:pPr>
        <w:pStyle w:val="ListParagraph"/>
        <w:numPr>
          <w:ilvl w:val="0"/>
          <w:numId w:val="1"/>
        </w:numPr>
        <w:rPr>
          <w:rFonts w:eastAsiaTheme="minorEastAsia" w:cstheme="minorBidi"/>
          <w:color w:val="auto"/>
          <w:lang w:eastAsia="ja-JP"/>
        </w:rPr>
      </w:pPr>
      <w:r w:rsidRPr="004D2939">
        <w:t xml:space="preserve">Share what you have done at LTQG or programme team meetings </w:t>
      </w:r>
    </w:p>
    <w:p w:rsidR="00DF163D" w:rsidRPr="004D2939" w:rsidRDefault="00DF163D" w:rsidP="009C1888">
      <w:pPr>
        <w:pStyle w:val="ListParagraph"/>
        <w:numPr>
          <w:ilvl w:val="0"/>
          <w:numId w:val="1"/>
        </w:numPr>
        <w:rPr>
          <w:rFonts w:eastAsiaTheme="minorEastAsia" w:cstheme="minorBidi"/>
          <w:color w:val="auto"/>
          <w:lang w:eastAsia="ja-JP"/>
        </w:rPr>
      </w:pPr>
      <w:r w:rsidRPr="004D2939">
        <w:t>Present what you have done at a Learning and Teaching event</w:t>
      </w:r>
    </w:p>
    <w:p w:rsidR="00DF163D" w:rsidRPr="004D2939" w:rsidRDefault="00DF163D" w:rsidP="009C1888">
      <w:pPr>
        <w:pStyle w:val="ListParagraph"/>
        <w:numPr>
          <w:ilvl w:val="0"/>
          <w:numId w:val="1"/>
        </w:numPr>
      </w:pPr>
      <w:r w:rsidRPr="004D2939">
        <w:t>Write a case study for the LTEU webpage</w:t>
      </w:r>
    </w:p>
    <w:p w:rsidR="002E0B39" w:rsidRDefault="002E0B39" w:rsidP="009C1888"/>
    <w:p w:rsidR="002E5BB6" w:rsidRDefault="00711B80" w:rsidP="009C1888">
      <w:r>
        <w:t>Your department may already have a peer review scheme in place, that has been shown to be effective and which includes peer review of actual teaching. You do not need to modify this, if this is the case.</w:t>
      </w:r>
    </w:p>
    <w:p w:rsidR="006F14E1" w:rsidRDefault="006F14E1" w:rsidP="009C1888"/>
    <w:p w:rsidR="006F14E1" w:rsidRDefault="006F14E1" w:rsidP="009C1888">
      <w:r>
        <w:t>Your Head of Department may suggest a different focus for or form of peer review. This should be agreed with the Deputy Provost L&amp;T and the Head of Educational Development.</w:t>
      </w:r>
    </w:p>
    <w:p w:rsidR="002E5BB6" w:rsidRDefault="002E5BB6" w:rsidP="002E5BB6">
      <w:r>
        <w:br w:type="page"/>
      </w:r>
    </w:p>
    <w:p w:rsidR="002E5BB6" w:rsidRPr="00341F5D" w:rsidRDefault="002E5BB6" w:rsidP="002E5BB6">
      <w:pPr>
        <w:pStyle w:val="Title"/>
        <w:rPr>
          <w:sz w:val="40"/>
          <w:szCs w:val="40"/>
        </w:rPr>
      </w:pPr>
      <w:r>
        <w:rPr>
          <w:sz w:val="40"/>
          <w:szCs w:val="40"/>
        </w:rPr>
        <w:t xml:space="preserve">Form for </w:t>
      </w:r>
      <w:r w:rsidRPr="00341F5D">
        <w:rPr>
          <w:sz w:val="40"/>
          <w:szCs w:val="40"/>
        </w:rPr>
        <w:t>Peer Review of Teaching at Roehampton</w:t>
      </w:r>
      <w:r>
        <w:rPr>
          <w:sz w:val="40"/>
          <w:szCs w:val="40"/>
        </w:rPr>
        <w:t xml:space="preserve"> </w:t>
      </w:r>
    </w:p>
    <w:p w:rsidR="002E5BB6" w:rsidRDefault="002E5BB6" w:rsidP="002E5BB6">
      <w:pPr>
        <w:pStyle w:val="NormalWeb"/>
        <w:rPr>
          <w:rFonts w:ascii="Calibri" w:hAnsi="Calibri"/>
          <w:color w:val="000000"/>
        </w:rPr>
      </w:pPr>
      <w:r>
        <w:rPr>
          <w:rFonts w:ascii="Calibri" w:hAnsi="Calibri"/>
          <w:color w:val="000000"/>
        </w:rPr>
        <w:t xml:space="preserve">Please complete this form when you have taken part in the peer review. The form should be completed by the colleagues being reviewed and the peer reviewers. </w:t>
      </w:r>
    </w:p>
    <w:p w:rsidR="002E5BB6" w:rsidRDefault="002E5BB6" w:rsidP="002E5BB6">
      <w:pPr>
        <w:pStyle w:val="NormalWeb"/>
        <w:rPr>
          <w:rFonts w:ascii="Calibri" w:hAnsi="Calibri"/>
          <w:color w:val="000000"/>
        </w:rPr>
      </w:pPr>
    </w:p>
    <w:p w:rsidR="002E5BB6" w:rsidRDefault="002E5BB6" w:rsidP="002E5BB6">
      <w:pPr>
        <w:pStyle w:val="NormalWeb"/>
        <w:pBdr>
          <w:top w:val="single" w:sz="4" w:space="1" w:color="auto"/>
          <w:left w:val="single" w:sz="4" w:space="4" w:color="auto"/>
          <w:bottom w:val="single" w:sz="4" w:space="1" w:color="auto"/>
          <w:right w:val="single" w:sz="4" w:space="4" w:color="auto"/>
        </w:pBdr>
        <w:spacing w:line="480" w:lineRule="auto"/>
        <w:rPr>
          <w:rFonts w:ascii="Calibri" w:hAnsi="Calibri"/>
          <w:color w:val="000000"/>
        </w:rPr>
      </w:pPr>
    </w:p>
    <w:p w:rsidR="002E5BB6" w:rsidRDefault="002E5BB6" w:rsidP="002E5BB6">
      <w:pPr>
        <w:pStyle w:val="NormalWeb"/>
        <w:pBdr>
          <w:top w:val="single" w:sz="4" w:space="1" w:color="auto"/>
          <w:left w:val="single" w:sz="4" w:space="4" w:color="auto"/>
          <w:bottom w:val="single" w:sz="4" w:space="1" w:color="auto"/>
          <w:right w:val="single" w:sz="4" w:space="4" w:color="auto"/>
        </w:pBdr>
        <w:spacing w:line="480" w:lineRule="auto"/>
        <w:rPr>
          <w:rFonts w:ascii="Calibri" w:hAnsi="Calibri"/>
          <w:color w:val="000000"/>
        </w:rPr>
      </w:pPr>
      <w:r>
        <w:rPr>
          <w:rFonts w:ascii="Calibri" w:hAnsi="Calibri"/>
          <w:color w:val="000000"/>
        </w:rPr>
        <w:t>Name of colleagues being reviewed:</w:t>
      </w:r>
    </w:p>
    <w:p w:rsidR="002E5BB6" w:rsidRDefault="002E5BB6" w:rsidP="002E5BB6">
      <w:pPr>
        <w:pStyle w:val="NormalWeb"/>
        <w:pBdr>
          <w:top w:val="single" w:sz="4" w:space="1" w:color="auto"/>
          <w:left w:val="single" w:sz="4" w:space="4" w:color="auto"/>
          <w:bottom w:val="single" w:sz="4" w:space="1" w:color="auto"/>
          <w:right w:val="single" w:sz="4" w:space="4" w:color="auto"/>
        </w:pBdr>
        <w:spacing w:line="480" w:lineRule="auto"/>
        <w:rPr>
          <w:rFonts w:ascii="Calibri" w:hAnsi="Calibri"/>
          <w:color w:val="000000"/>
        </w:rPr>
      </w:pPr>
      <w:r>
        <w:rPr>
          <w:rFonts w:ascii="Calibri" w:hAnsi="Calibri"/>
          <w:color w:val="000000"/>
        </w:rPr>
        <w:t xml:space="preserve">Name of Peer Reviewers: </w:t>
      </w:r>
    </w:p>
    <w:p w:rsidR="002E5BB6" w:rsidRDefault="002E5BB6" w:rsidP="002E5BB6">
      <w:pPr>
        <w:pStyle w:val="NormalWeb"/>
        <w:pBdr>
          <w:top w:val="single" w:sz="4" w:space="1" w:color="auto"/>
          <w:left w:val="single" w:sz="4" w:space="4" w:color="auto"/>
          <w:bottom w:val="single" w:sz="4" w:space="1" w:color="auto"/>
          <w:right w:val="single" w:sz="4" w:space="4" w:color="auto"/>
        </w:pBdr>
        <w:spacing w:line="480" w:lineRule="auto"/>
        <w:rPr>
          <w:rFonts w:ascii="Calibri" w:hAnsi="Calibri"/>
          <w:color w:val="000000"/>
        </w:rPr>
      </w:pPr>
      <w:r>
        <w:rPr>
          <w:rFonts w:ascii="Calibri" w:hAnsi="Calibri"/>
          <w:color w:val="000000"/>
        </w:rPr>
        <w:t>Activity being reviewed:</w:t>
      </w:r>
    </w:p>
    <w:p w:rsidR="002E5BB6" w:rsidRDefault="002E5BB6" w:rsidP="002E5BB6">
      <w:pPr>
        <w:pStyle w:val="NormalWeb"/>
        <w:pBdr>
          <w:top w:val="single" w:sz="4" w:space="1" w:color="auto"/>
          <w:left w:val="single" w:sz="4" w:space="4" w:color="auto"/>
          <w:bottom w:val="single" w:sz="4" w:space="1" w:color="auto"/>
          <w:right w:val="single" w:sz="4" w:space="4" w:color="auto"/>
        </w:pBdr>
        <w:spacing w:line="480" w:lineRule="auto"/>
        <w:rPr>
          <w:rFonts w:ascii="Calibri" w:hAnsi="Calibri"/>
          <w:color w:val="000000"/>
        </w:rPr>
      </w:pPr>
      <w:r>
        <w:rPr>
          <w:rFonts w:ascii="Calibri" w:hAnsi="Calibri"/>
          <w:color w:val="000000"/>
        </w:rPr>
        <w:t xml:space="preserve">Date of review: </w:t>
      </w:r>
    </w:p>
    <w:p w:rsidR="002E5BB6" w:rsidRDefault="002E5BB6" w:rsidP="002E5BB6">
      <w:pPr>
        <w:pStyle w:val="NormalWeb"/>
        <w:pBdr>
          <w:top w:val="single" w:sz="4" w:space="1" w:color="auto"/>
          <w:left w:val="single" w:sz="4" w:space="4" w:color="auto"/>
          <w:bottom w:val="single" w:sz="4" w:space="1" w:color="auto"/>
          <w:right w:val="single" w:sz="4" w:space="4" w:color="auto"/>
        </w:pBdr>
        <w:spacing w:line="480" w:lineRule="auto"/>
        <w:rPr>
          <w:rFonts w:ascii="Calibri" w:hAnsi="Calibri"/>
          <w:color w:val="000000"/>
        </w:rPr>
      </w:pPr>
      <w:r>
        <w:rPr>
          <w:rFonts w:ascii="Calibri" w:hAnsi="Calibri"/>
          <w:color w:val="000000"/>
        </w:rPr>
        <w:t>Any outcomes you would like to raise:</w:t>
      </w:r>
    </w:p>
    <w:p w:rsidR="002E5BB6" w:rsidRDefault="002E5BB6" w:rsidP="002E5BB6">
      <w:pPr>
        <w:pStyle w:val="NormalWeb"/>
        <w:pBdr>
          <w:top w:val="single" w:sz="4" w:space="1" w:color="auto"/>
          <w:left w:val="single" w:sz="4" w:space="4" w:color="auto"/>
          <w:bottom w:val="single" w:sz="4" w:space="1" w:color="auto"/>
          <w:right w:val="single" w:sz="4" w:space="4" w:color="auto"/>
        </w:pBdr>
        <w:spacing w:line="480" w:lineRule="auto"/>
        <w:rPr>
          <w:rFonts w:ascii="Calibri" w:hAnsi="Calibri"/>
          <w:color w:val="000000"/>
        </w:rPr>
      </w:pPr>
    </w:p>
    <w:p w:rsidR="002E5BB6" w:rsidRDefault="002E5BB6" w:rsidP="002E5BB6">
      <w:pPr>
        <w:pStyle w:val="NormalWeb"/>
        <w:pBdr>
          <w:top w:val="single" w:sz="4" w:space="1" w:color="auto"/>
          <w:left w:val="single" w:sz="4" w:space="4" w:color="auto"/>
          <w:bottom w:val="single" w:sz="4" w:space="1" w:color="auto"/>
          <w:right w:val="single" w:sz="4" w:space="4" w:color="auto"/>
        </w:pBdr>
        <w:spacing w:line="480" w:lineRule="auto"/>
        <w:rPr>
          <w:rFonts w:ascii="Calibri" w:hAnsi="Calibri"/>
          <w:color w:val="000000"/>
        </w:rPr>
      </w:pPr>
    </w:p>
    <w:p w:rsidR="002E5BB6" w:rsidRDefault="002E5BB6" w:rsidP="002E5BB6">
      <w:pPr>
        <w:pStyle w:val="NormalWeb"/>
        <w:pBdr>
          <w:top w:val="single" w:sz="4" w:space="1" w:color="auto"/>
          <w:left w:val="single" w:sz="4" w:space="4" w:color="auto"/>
          <w:bottom w:val="single" w:sz="4" w:space="1" w:color="auto"/>
          <w:right w:val="single" w:sz="4" w:space="4" w:color="auto"/>
        </w:pBdr>
        <w:spacing w:line="480" w:lineRule="auto"/>
        <w:rPr>
          <w:rFonts w:ascii="Calibri" w:hAnsi="Calibri"/>
          <w:color w:val="000000"/>
        </w:rPr>
      </w:pPr>
    </w:p>
    <w:p w:rsidR="002E5BB6" w:rsidRDefault="002E5BB6" w:rsidP="002E5BB6">
      <w:pPr>
        <w:pStyle w:val="NormalWeb"/>
        <w:pBdr>
          <w:top w:val="single" w:sz="4" w:space="1" w:color="auto"/>
          <w:left w:val="single" w:sz="4" w:space="4" w:color="auto"/>
          <w:bottom w:val="single" w:sz="4" w:space="1" w:color="auto"/>
          <w:right w:val="single" w:sz="4" w:space="4" w:color="auto"/>
        </w:pBdr>
        <w:spacing w:line="480" w:lineRule="auto"/>
        <w:rPr>
          <w:rFonts w:ascii="Calibri" w:hAnsi="Calibri"/>
          <w:color w:val="000000"/>
        </w:rPr>
      </w:pPr>
    </w:p>
    <w:p w:rsidR="002E5BB6" w:rsidRDefault="002E5BB6" w:rsidP="002E5BB6">
      <w:pPr>
        <w:pStyle w:val="NormalWeb"/>
        <w:pBdr>
          <w:top w:val="single" w:sz="4" w:space="1" w:color="auto"/>
          <w:left w:val="single" w:sz="4" w:space="4" w:color="auto"/>
          <w:bottom w:val="single" w:sz="4" w:space="1" w:color="auto"/>
          <w:right w:val="single" w:sz="4" w:space="4" w:color="auto"/>
        </w:pBdr>
        <w:spacing w:line="480" w:lineRule="auto"/>
        <w:rPr>
          <w:rFonts w:ascii="Calibri" w:hAnsi="Calibri"/>
          <w:color w:val="000000"/>
        </w:rPr>
      </w:pPr>
    </w:p>
    <w:p w:rsidR="002E5BB6" w:rsidRDefault="002E5BB6" w:rsidP="002E5BB6">
      <w:pPr>
        <w:pStyle w:val="NormalWeb"/>
        <w:pBdr>
          <w:top w:val="single" w:sz="4" w:space="1" w:color="auto"/>
          <w:left w:val="single" w:sz="4" w:space="4" w:color="auto"/>
          <w:bottom w:val="single" w:sz="4" w:space="1" w:color="auto"/>
          <w:right w:val="single" w:sz="4" w:space="4" w:color="auto"/>
        </w:pBdr>
        <w:spacing w:line="480" w:lineRule="auto"/>
        <w:rPr>
          <w:rFonts w:ascii="Calibri" w:hAnsi="Calibri"/>
          <w:color w:val="000000"/>
        </w:rPr>
      </w:pPr>
    </w:p>
    <w:p w:rsidR="002E5BB6" w:rsidRDefault="002E5BB6" w:rsidP="002E5BB6">
      <w:pPr>
        <w:pStyle w:val="NormalWeb"/>
        <w:pBdr>
          <w:top w:val="single" w:sz="4" w:space="1" w:color="auto"/>
          <w:left w:val="single" w:sz="4" w:space="4" w:color="auto"/>
          <w:bottom w:val="single" w:sz="4" w:space="1" w:color="auto"/>
          <w:right w:val="single" w:sz="4" w:space="4" w:color="auto"/>
        </w:pBdr>
        <w:rPr>
          <w:rFonts w:ascii="Calibri" w:hAnsi="Calibri"/>
          <w:color w:val="000000"/>
        </w:rPr>
      </w:pPr>
    </w:p>
    <w:p w:rsidR="00BB0B29" w:rsidRPr="004D2939" w:rsidRDefault="00BB0B29" w:rsidP="002E5BB6">
      <w:pPr>
        <w:pBdr>
          <w:top w:val="single" w:sz="4" w:space="1" w:color="auto"/>
          <w:left w:val="single" w:sz="4" w:space="4" w:color="auto"/>
          <w:bottom w:val="single" w:sz="4" w:space="1" w:color="auto"/>
          <w:right w:val="single" w:sz="4" w:space="4" w:color="auto"/>
        </w:pBdr>
      </w:pPr>
    </w:p>
    <w:sectPr w:rsidR="00BB0B29" w:rsidRPr="004D2939" w:rsidSect="00BB613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8DD" w:rsidRDefault="000858DD" w:rsidP="009C1888">
      <w:pPr>
        <w:spacing w:before="0" w:after="0"/>
      </w:pPr>
      <w:r>
        <w:separator/>
      </w:r>
    </w:p>
  </w:endnote>
  <w:endnote w:type="continuationSeparator" w:id="0">
    <w:p w:rsidR="000858DD" w:rsidRDefault="000858DD" w:rsidP="009C18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8DD" w:rsidRDefault="000858DD" w:rsidP="009C1888">
      <w:pPr>
        <w:spacing w:before="0" w:after="0"/>
      </w:pPr>
      <w:r>
        <w:separator/>
      </w:r>
    </w:p>
  </w:footnote>
  <w:footnote w:type="continuationSeparator" w:id="0">
    <w:p w:rsidR="000858DD" w:rsidRDefault="000858DD" w:rsidP="009C188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28E7"/>
    <w:multiLevelType w:val="multilevel"/>
    <w:tmpl w:val="D878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D09EF"/>
    <w:multiLevelType w:val="multilevel"/>
    <w:tmpl w:val="A08E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16975"/>
    <w:multiLevelType w:val="multilevel"/>
    <w:tmpl w:val="F858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D54BC"/>
    <w:multiLevelType w:val="multilevel"/>
    <w:tmpl w:val="ED1E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D48DF"/>
    <w:multiLevelType w:val="hybridMultilevel"/>
    <w:tmpl w:val="79D2CE70"/>
    <w:lvl w:ilvl="0" w:tplc="887C65E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B77E7"/>
    <w:multiLevelType w:val="multilevel"/>
    <w:tmpl w:val="50A6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E42716"/>
    <w:multiLevelType w:val="multilevel"/>
    <w:tmpl w:val="5B1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E5C0B"/>
    <w:multiLevelType w:val="hybridMultilevel"/>
    <w:tmpl w:val="D05E1DA4"/>
    <w:lvl w:ilvl="0" w:tplc="887C65E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6373BB"/>
    <w:multiLevelType w:val="multilevel"/>
    <w:tmpl w:val="4C96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D8773A"/>
    <w:multiLevelType w:val="multilevel"/>
    <w:tmpl w:val="565E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2"/>
  </w:num>
  <w:num w:numId="4">
    <w:abstractNumId w:val="6"/>
  </w:num>
  <w:num w:numId="5">
    <w:abstractNumId w:val="3"/>
  </w:num>
  <w:num w:numId="6">
    <w:abstractNumId w:val="1"/>
  </w:num>
  <w:num w:numId="7">
    <w:abstractNumId w:val="5"/>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39"/>
    <w:rsid w:val="0001772B"/>
    <w:rsid w:val="000858DD"/>
    <w:rsid w:val="00085AD1"/>
    <w:rsid w:val="0015273D"/>
    <w:rsid w:val="001A613D"/>
    <w:rsid w:val="001C4635"/>
    <w:rsid w:val="0024403C"/>
    <w:rsid w:val="00287226"/>
    <w:rsid w:val="002C6F2B"/>
    <w:rsid w:val="002E0B39"/>
    <w:rsid w:val="002E5BB6"/>
    <w:rsid w:val="00341F5D"/>
    <w:rsid w:val="00342B10"/>
    <w:rsid w:val="004D2939"/>
    <w:rsid w:val="004D49A0"/>
    <w:rsid w:val="006044AB"/>
    <w:rsid w:val="006B6A16"/>
    <w:rsid w:val="006F14E1"/>
    <w:rsid w:val="00711B80"/>
    <w:rsid w:val="007156C7"/>
    <w:rsid w:val="00853581"/>
    <w:rsid w:val="00876907"/>
    <w:rsid w:val="00967A5C"/>
    <w:rsid w:val="009C1888"/>
    <w:rsid w:val="009D76B4"/>
    <w:rsid w:val="00A90CBB"/>
    <w:rsid w:val="00BB0B29"/>
    <w:rsid w:val="00BB6139"/>
    <w:rsid w:val="00C0088B"/>
    <w:rsid w:val="00C029D4"/>
    <w:rsid w:val="00C31C24"/>
    <w:rsid w:val="00DE4861"/>
    <w:rsid w:val="00DF163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94B5F4F-20BC-4B8F-8CF8-1EF88AD2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88"/>
    <w:pPr>
      <w:spacing w:before="120" w:after="120"/>
    </w:pPr>
    <w:rPr>
      <w:rFonts w:asciiTheme="majorHAnsi" w:eastAsia="Times New Roman" w:hAnsiTheme="majorHAnsi" w:cs="Times New Roman"/>
      <w:color w:val="4D4D4D"/>
      <w:lang w:val="en-GB" w:eastAsia="en-US"/>
    </w:rPr>
  </w:style>
  <w:style w:type="paragraph" w:styleId="Heading1">
    <w:name w:val="heading 1"/>
    <w:basedOn w:val="Normal"/>
    <w:next w:val="Normal"/>
    <w:link w:val="Heading1Char"/>
    <w:uiPriority w:val="9"/>
    <w:qFormat/>
    <w:rsid w:val="004D2939"/>
    <w:pPr>
      <w:keepNext/>
      <w:keepLines/>
      <w:spacing w:before="480" w:after="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D2939"/>
    <w:pPr>
      <w:keepNext/>
      <w:keepLines/>
      <w:spacing w:before="200" w:after="0"/>
      <w:outlineLvl w:val="1"/>
    </w:pPr>
    <w:rPr>
      <w:rFonts w:eastAsiaTheme="majorEastAsia" w:cstheme="majorBidi"/>
      <w:b/>
      <w:bCs/>
      <w:color w:val="4F81BD" w:themeColor="accent1"/>
      <w:sz w:val="26"/>
      <w:szCs w:val="26"/>
    </w:rPr>
  </w:style>
  <w:style w:type="paragraph" w:styleId="Heading4">
    <w:name w:val="heading 4"/>
    <w:basedOn w:val="Normal"/>
    <w:link w:val="Heading4Char"/>
    <w:uiPriority w:val="9"/>
    <w:qFormat/>
    <w:rsid w:val="002E0B39"/>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B39"/>
    <w:pPr>
      <w:ind w:left="720"/>
      <w:contextualSpacing/>
    </w:pPr>
  </w:style>
  <w:style w:type="character" w:customStyle="1" w:styleId="Heading4Char">
    <w:name w:val="Heading 4 Char"/>
    <w:basedOn w:val="DefaultParagraphFont"/>
    <w:link w:val="Heading4"/>
    <w:uiPriority w:val="9"/>
    <w:rsid w:val="002E0B39"/>
    <w:rPr>
      <w:rFonts w:ascii="Times" w:hAnsi="Times"/>
      <w:b/>
      <w:bCs/>
      <w:lang w:val="en-GB" w:eastAsia="en-US"/>
    </w:rPr>
  </w:style>
  <w:style w:type="character" w:customStyle="1" w:styleId="apple-converted-space">
    <w:name w:val="apple-converted-space"/>
    <w:basedOn w:val="DefaultParagraphFont"/>
    <w:rsid w:val="002E0B39"/>
  </w:style>
  <w:style w:type="character" w:styleId="Hyperlink">
    <w:name w:val="Hyperlink"/>
    <w:basedOn w:val="DefaultParagraphFont"/>
    <w:uiPriority w:val="99"/>
    <w:semiHidden/>
    <w:unhideWhenUsed/>
    <w:rsid w:val="002E0B39"/>
    <w:rPr>
      <w:color w:val="0000FF"/>
      <w:u w:val="single"/>
    </w:rPr>
  </w:style>
  <w:style w:type="paragraph" w:styleId="Title">
    <w:name w:val="Title"/>
    <w:basedOn w:val="Normal"/>
    <w:next w:val="Normal"/>
    <w:link w:val="TitleChar"/>
    <w:uiPriority w:val="10"/>
    <w:qFormat/>
    <w:rsid w:val="004D2939"/>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2939"/>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1Char">
    <w:name w:val="Heading 1 Char"/>
    <w:basedOn w:val="DefaultParagraphFont"/>
    <w:link w:val="Heading1"/>
    <w:uiPriority w:val="9"/>
    <w:rsid w:val="004D2939"/>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4D2939"/>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unhideWhenUsed/>
    <w:rsid w:val="009C1888"/>
    <w:pPr>
      <w:tabs>
        <w:tab w:val="center" w:pos="4320"/>
        <w:tab w:val="right" w:pos="8640"/>
      </w:tabs>
      <w:spacing w:before="0" w:after="0"/>
    </w:pPr>
  </w:style>
  <w:style w:type="character" w:customStyle="1" w:styleId="HeaderChar">
    <w:name w:val="Header Char"/>
    <w:basedOn w:val="DefaultParagraphFont"/>
    <w:link w:val="Header"/>
    <w:uiPriority w:val="99"/>
    <w:rsid w:val="009C1888"/>
    <w:rPr>
      <w:rFonts w:asciiTheme="majorHAnsi" w:eastAsia="Times New Roman" w:hAnsiTheme="majorHAnsi" w:cs="Times New Roman"/>
      <w:color w:val="4D4D4D"/>
      <w:lang w:val="en-GB" w:eastAsia="en-US"/>
    </w:rPr>
  </w:style>
  <w:style w:type="paragraph" w:styleId="Footer">
    <w:name w:val="footer"/>
    <w:basedOn w:val="Normal"/>
    <w:link w:val="FooterChar"/>
    <w:uiPriority w:val="99"/>
    <w:unhideWhenUsed/>
    <w:rsid w:val="009C1888"/>
    <w:pPr>
      <w:tabs>
        <w:tab w:val="center" w:pos="4320"/>
        <w:tab w:val="right" w:pos="8640"/>
      </w:tabs>
      <w:spacing w:before="0" w:after="0"/>
    </w:pPr>
  </w:style>
  <w:style w:type="character" w:customStyle="1" w:styleId="FooterChar">
    <w:name w:val="Footer Char"/>
    <w:basedOn w:val="DefaultParagraphFont"/>
    <w:link w:val="Footer"/>
    <w:uiPriority w:val="99"/>
    <w:rsid w:val="009C1888"/>
    <w:rPr>
      <w:rFonts w:asciiTheme="majorHAnsi" w:eastAsia="Times New Roman" w:hAnsiTheme="majorHAnsi" w:cs="Times New Roman"/>
      <w:color w:val="4D4D4D"/>
      <w:lang w:val="en-GB" w:eastAsia="en-US"/>
    </w:rPr>
  </w:style>
  <w:style w:type="paragraph" w:styleId="NormalWeb">
    <w:name w:val="Normal (Web)"/>
    <w:basedOn w:val="Normal"/>
    <w:uiPriority w:val="99"/>
    <w:semiHidden/>
    <w:unhideWhenUsed/>
    <w:rsid w:val="002E5BB6"/>
    <w:pPr>
      <w:spacing w:before="0" w:after="0"/>
    </w:pPr>
    <w:rPr>
      <w:rFonts w:ascii="Times New Roman" w:eastAsiaTheme="minorHAnsi" w:hAnsi="Times New Roman"/>
      <w:color w:val="auto"/>
      <w:lang w:eastAsia="en-GB"/>
    </w:rPr>
  </w:style>
  <w:style w:type="character" w:styleId="CommentReference">
    <w:name w:val="annotation reference"/>
    <w:basedOn w:val="DefaultParagraphFont"/>
    <w:uiPriority w:val="99"/>
    <w:semiHidden/>
    <w:unhideWhenUsed/>
    <w:rsid w:val="00967A5C"/>
    <w:rPr>
      <w:sz w:val="16"/>
      <w:szCs w:val="16"/>
    </w:rPr>
  </w:style>
  <w:style w:type="paragraph" w:styleId="CommentText">
    <w:name w:val="annotation text"/>
    <w:basedOn w:val="Normal"/>
    <w:link w:val="CommentTextChar"/>
    <w:uiPriority w:val="99"/>
    <w:semiHidden/>
    <w:unhideWhenUsed/>
    <w:rsid w:val="00967A5C"/>
    <w:rPr>
      <w:sz w:val="20"/>
      <w:szCs w:val="20"/>
    </w:rPr>
  </w:style>
  <w:style w:type="character" w:customStyle="1" w:styleId="CommentTextChar">
    <w:name w:val="Comment Text Char"/>
    <w:basedOn w:val="DefaultParagraphFont"/>
    <w:link w:val="CommentText"/>
    <w:uiPriority w:val="99"/>
    <w:semiHidden/>
    <w:rsid w:val="00967A5C"/>
    <w:rPr>
      <w:rFonts w:asciiTheme="majorHAnsi" w:eastAsia="Times New Roman" w:hAnsiTheme="majorHAnsi" w:cs="Times New Roman"/>
      <w:color w:val="4D4D4D"/>
      <w:sz w:val="20"/>
      <w:szCs w:val="20"/>
      <w:lang w:val="en-GB" w:eastAsia="en-US"/>
    </w:rPr>
  </w:style>
  <w:style w:type="paragraph" w:styleId="CommentSubject">
    <w:name w:val="annotation subject"/>
    <w:basedOn w:val="CommentText"/>
    <w:next w:val="CommentText"/>
    <w:link w:val="CommentSubjectChar"/>
    <w:uiPriority w:val="99"/>
    <w:semiHidden/>
    <w:unhideWhenUsed/>
    <w:rsid w:val="00967A5C"/>
    <w:rPr>
      <w:b/>
      <w:bCs/>
    </w:rPr>
  </w:style>
  <w:style w:type="character" w:customStyle="1" w:styleId="CommentSubjectChar">
    <w:name w:val="Comment Subject Char"/>
    <w:basedOn w:val="CommentTextChar"/>
    <w:link w:val="CommentSubject"/>
    <w:uiPriority w:val="99"/>
    <w:semiHidden/>
    <w:rsid w:val="00967A5C"/>
    <w:rPr>
      <w:rFonts w:asciiTheme="majorHAnsi" w:eastAsia="Times New Roman" w:hAnsiTheme="majorHAnsi" w:cs="Times New Roman"/>
      <w:b/>
      <w:bCs/>
      <w:color w:val="4D4D4D"/>
      <w:sz w:val="20"/>
      <w:szCs w:val="20"/>
      <w:lang w:val="en-GB" w:eastAsia="en-US"/>
    </w:rPr>
  </w:style>
  <w:style w:type="paragraph" w:styleId="BalloonText">
    <w:name w:val="Balloon Text"/>
    <w:basedOn w:val="Normal"/>
    <w:link w:val="BalloonTextChar"/>
    <w:uiPriority w:val="99"/>
    <w:semiHidden/>
    <w:unhideWhenUsed/>
    <w:rsid w:val="00967A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A5C"/>
    <w:rPr>
      <w:rFonts w:ascii="Segoe UI" w:eastAsia="Times New Roman" w:hAnsi="Segoe UI" w:cs="Segoe UI"/>
      <w:color w:val="4D4D4D"/>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424592">
      <w:bodyDiv w:val="1"/>
      <w:marLeft w:val="0"/>
      <w:marRight w:val="0"/>
      <w:marTop w:val="0"/>
      <w:marBottom w:val="0"/>
      <w:divBdr>
        <w:top w:val="none" w:sz="0" w:space="0" w:color="auto"/>
        <w:left w:val="none" w:sz="0" w:space="0" w:color="auto"/>
        <w:bottom w:val="none" w:sz="0" w:space="0" w:color="auto"/>
        <w:right w:val="none" w:sz="0" w:space="0" w:color="auto"/>
      </w:divBdr>
    </w:div>
    <w:div w:id="17310757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B1D1-F13E-46F8-A7CF-225AE16D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Aylin</dc:creator>
  <cp:keywords/>
  <dc:description/>
  <cp:lastModifiedBy>Jo Peat</cp:lastModifiedBy>
  <cp:revision>2</cp:revision>
  <dcterms:created xsi:type="dcterms:W3CDTF">2018-05-23T11:25:00Z</dcterms:created>
  <dcterms:modified xsi:type="dcterms:W3CDTF">2018-05-23T11:25:00Z</dcterms:modified>
</cp:coreProperties>
</file>