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D178" w14:textId="59B5826F" w:rsidR="002C07E6" w:rsidRDefault="002C07E6" w:rsidP="002C07E6">
      <w:pPr>
        <w:rPr>
          <w:noProof/>
        </w:rPr>
      </w:pPr>
      <w:r w:rsidRPr="003321F0">
        <w:rPr>
          <w:rFonts w:ascii="Arial" w:hAnsi="Arial" w:cs="Arial"/>
          <w:b/>
          <w:sz w:val="18"/>
          <w:szCs w:val="18"/>
        </w:rPr>
        <w:t>Last Updated: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350E2">
        <w:rPr>
          <w:rFonts w:ascii="Arial" w:hAnsi="Arial" w:cs="Arial"/>
          <w:b/>
          <w:sz w:val="18"/>
          <w:szCs w:val="18"/>
        </w:rPr>
        <w:t>November</w:t>
      </w:r>
      <w:r w:rsidR="00D12C5B">
        <w:rPr>
          <w:rFonts w:ascii="Arial" w:hAnsi="Arial" w:cs="Arial"/>
          <w:b/>
          <w:sz w:val="18"/>
          <w:szCs w:val="18"/>
        </w:rPr>
        <w:t xml:space="preserve"> </w:t>
      </w:r>
      <w:r w:rsidR="004E74C7">
        <w:rPr>
          <w:rFonts w:ascii="Arial" w:hAnsi="Arial" w:cs="Arial"/>
          <w:b/>
          <w:sz w:val="18"/>
          <w:szCs w:val="18"/>
        </w:rPr>
        <w:t>202</w:t>
      </w:r>
      <w:r w:rsidR="007350E2">
        <w:rPr>
          <w:rFonts w:ascii="Arial" w:hAnsi="Arial" w:cs="Arial"/>
          <w:b/>
          <w:sz w:val="18"/>
          <w:szCs w:val="18"/>
        </w:rPr>
        <w:t>4</w:t>
      </w:r>
    </w:p>
    <w:p w14:paraId="4176D17A" w14:textId="77777777" w:rsidR="002C07E6" w:rsidRDefault="002C07E6" w:rsidP="00D12C5B">
      <w:pPr>
        <w:pStyle w:val="NoSpacing"/>
        <w:rPr>
          <w:rFonts w:ascii="Arial" w:hAnsi="Arial" w:cs="Arial"/>
          <w:b/>
        </w:rPr>
      </w:pPr>
    </w:p>
    <w:p w14:paraId="4176D17B" w14:textId="77777777" w:rsidR="002C07E6" w:rsidRPr="00CE20FF" w:rsidRDefault="002C07E6" w:rsidP="002C07E6">
      <w:pPr>
        <w:pStyle w:val="NoSpacing"/>
        <w:jc w:val="center"/>
        <w:rPr>
          <w:rFonts w:ascii="Arial" w:hAnsi="Arial" w:cs="Arial"/>
          <w:b/>
        </w:rPr>
      </w:pPr>
      <w:r w:rsidRPr="00CE20FF">
        <w:rPr>
          <w:rFonts w:ascii="Arial" w:hAnsi="Arial" w:cs="Arial"/>
          <w:b/>
        </w:rPr>
        <w:t>External Examiner’s Report</w:t>
      </w:r>
    </w:p>
    <w:p w14:paraId="4176D17C" w14:textId="77777777" w:rsidR="002C07E6" w:rsidRPr="00CE20FF" w:rsidRDefault="002C07E6" w:rsidP="002C07E6">
      <w:pPr>
        <w:pStyle w:val="NoSpacing"/>
        <w:jc w:val="center"/>
        <w:rPr>
          <w:rFonts w:ascii="Arial" w:hAnsi="Arial" w:cs="Arial"/>
        </w:rPr>
      </w:pPr>
    </w:p>
    <w:p w14:paraId="4176D17D" w14:textId="77777777" w:rsidR="002C07E6" w:rsidRPr="00CE20FF" w:rsidRDefault="002C07E6" w:rsidP="002C07E6">
      <w:pPr>
        <w:pStyle w:val="NoSpacing"/>
        <w:jc w:val="center"/>
        <w:rPr>
          <w:rFonts w:ascii="Arial" w:hAnsi="Arial" w:cs="Arial"/>
        </w:rPr>
      </w:pPr>
    </w:p>
    <w:p w14:paraId="4176D17E" w14:textId="77777777" w:rsidR="002C07E6" w:rsidRPr="00CE20FF" w:rsidRDefault="002C07E6" w:rsidP="002C07E6">
      <w:pPr>
        <w:pStyle w:val="NoSpacing"/>
        <w:jc w:val="center"/>
        <w:rPr>
          <w:rFonts w:ascii="Arial" w:hAnsi="Arial" w:cs="Arial"/>
          <w:u w:val="single"/>
        </w:rPr>
      </w:pPr>
      <w:r w:rsidRPr="00CE20FF">
        <w:rPr>
          <w:rFonts w:ascii="Arial" w:hAnsi="Arial" w:cs="Arial"/>
        </w:rPr>
        <w:t>Academic Year ________</w:t>
      </w:r>
    </w:p>
    <w:p w14:paraId="4176D17F" w14:textId="77777777" w:rsidR="002C07E6" w:rsidRPr="00CE20FF" w:rsidRDefault="002C07E6" w:rsidP="002C07E6">
      <w:pPr>
        <w:pStyle w:val="NoSpacing"/>
        <w:jc w:val="center"/>
        <w:rPr>
          <w:rFonts w:ascii="Arial" w:hAnsi="Arial" w:cs="Arial"/>
        </w:rPr>
      </w:pPr>
    </w:p>
    <w:p w14:paraId="4176D180" w14:textId="77777777" w:rsidR="002C07E6" w:rsidRPr="00CE20FF" w:rsidRDefault="002C07E6" w:rsidP="002C07E6">
      <w:pPr>
        <w:pStyle w:val="NoSpacing"/>
        <w:rPr>
          <w:rFonts w:ascii="Arial" w:hAnsi="Arial" w:cs="Arial"/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C07E6" w:rsidRPr="00CE20FF" w14:paraId="4176D182" w14:textId="77777777" w:rsidTr="00020631">
        <w:trPr>
          <w:trHeight w:val="470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4176D181" w14:textId="77777777" w:rsidR="002C07E6" w:rsidRPr="00CE20FF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E20FF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Pr="00CE20FF">
              <w:rPr>
                <w:rFonts w:ascii="Arial" w:hAnsi="Arial" w:cs="Arial"/>
                <w:sz w:val="20"/>
                <w:szCs w:val="20"/>
              </w:rPr>
              <w:t>Examiner:</w:t>
            </w:r>
          </w:p>
        </w:tc>
      </w:tr>
      <w:tr w:rsidR="002C07E6" w:rsidRPr="00CE20FF" w14:paraId="4176D184" w14:textId="77777777" w:rsidTr="00020631">
        <w:trPr>
          <w:trHeight w:val="470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4176D183" w14:textId="77777777" w:rsidR="002C07E6" w:rsidRPr="00CE20FF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E20FF">
              <w:rPr>
                <w:rFonts w:ascii="Arial" w:hAnsi="Arial" w:cs="Arial"/>
                <w:sz w:val="20"/>
                <w:szCs w:val="20"/>
              </w:rPr>
              <w:t xml:space="preserve">Programme(s) Moderated (e.g. </w:t>
            </w:r>
            <w:r>
              <w:rPr>
                <w:rFonts w:ascii="Arial" w:hAnsi="Arial" w:cs="Arial"/>
                <w:sz w:val="20"/>
                <w:szCs w:val="20"/>
              </w:rPr>
              <w:t>BA in…/MSc in…</w:t>
            </w:r>
            <w:r w:rsidRPr="00CE20FF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C07E6" w:rsidRPr="00CE20FF" w14:paraId="4176D186" w14:textId="77777777" w:rsidTr="00020631">
        <w:trPr>
          <w:trHeight w:val="470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4176D185" w14:textId="77777777" w:rsidR="002C07E6" w:rsidRPr="00CE20FF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E20FF">
              <w:rPr>
                <w:rFonts w:ascii="Arial" w:hAnsi="Arial" w:cs="Arial"/>
                <w:sz w:val="20"/>
                <w:szCs w:val="20"/>
              </w:rPr>
              <w:t>Date of Examinations Board:</w:t>
            </w:r>
          </w:p>
        </w:tc>
      </w:tr>
      <w:tr w:rsidR="002C07E6" w:rsidRPr="00CE20FF" w14:paraId="4176D188" w14:textId="77777777" w:rsidTr="00020631">
        <w:trPr>
          <w:trHeight w:val="733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4176D187" w14:textId="77777777" w:rsidR="002C07E6" w:rsidRPr="00CE20FF" w:rsidRDefault="002C07E6" w:rsidP="00EF2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E20FF">
              <w:rPr>
                <w:rFonts w:ascii="Arial" w:hAnsi="Arial" w:cs="Arial"/>
                <w:sz w:val="20"/>
                <w:szCs w:val="20"/>
              </w:rPr>
              <w:t>Module(s) Moderated:</w:t>
            </w:r>
          </w:p>
        </w:tc>
      </w:tr>
      <w:tr w:rsidR="002C07E6" w:rsidRPr="00CE20FF" w14:paraId="4176D18D" w14:textId="77777777" w:rsidTr="00020631">
        <w:trPr>
          <w:trHeight w:val="900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4176D189" w14:textId="77777777" w:rsidR="002C07E6" w:rsidRPr="00E67A83" w:rsidRDefault="002C07E6" w:rsidP="0002063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76D18A" w14:textId="722D7B0D" w:rsidR="002C07E6" w:rsidRPr="00DE454F" w:rsidRDefault="002C07E6" w:rsidP="000206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D3F">
              <w:rPr>
                <w:rFonts w:ascii="Arial" w:hAnsi="Arial" w:cs="Arial"/>
                <w:b/>
                <w:bCs/>
                <w:sz w:val="20"/>
                <w:szCs w:val="20"/>
              </w:rPr>
              <w:t>Collaborative Partner</w:t>
            </w:r>
            <w:r w:rsidRPr="00E67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7E6">
              <w:rPr>
                <w:rFonts w:ascii="Arial" w:hAnsi="Arial" w:cs="Arial"/>
                <w:i/>
                <w:sz w:val="18"/>
                <w:szCs w:val="18"/>
              </w:rPr>
              <w:t>(if you have been appointed external examiner for a programme delivered by one of University of Roehampton’s partners</w:t>
            </w:r>
            <w:r w:rsidR="00283E2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2C07E6">
              <w:rPr>
                <w:rFonts w:ascii="Arial" w:hAnsi="Arial" w:cs="Arial"/>
                <w:i/>
                <w:sz w:val="18"/>
                <w:szCs w:val="18"/>
              </w:rPr>
              <w:t xml:space="preserve"> please specify the institution)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176D18B" w14:textId="77777777" w:rsidR="002C07E6" w:rsidRDefault="002C07E6" w:rsidP="00020631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  <w:p w14:paraId="4176D18C" w14:textId="77777777" w:rsidR="002C07E6" w:rsidRPr="00CE20FF" w:rsidRDefault="002C07E6" w:rsidP="00020631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C07E6" w:rsidRPr="00CE20FF" w14:paraId="4176D19D" w14:textId="77777777" w:rsidTr="00020631">
        <w:trPr>
          <w:trHeight w:val="4623"/>
        </w:trPr>
        <w:tc>
          <w:tcPr>
            <w:tcW w:w="9021" w:type="dxa"/>
            <w:shd w:val="clear" w:color="auto" w:fill="auto"/>
            <w:vAlign w:val="center"/>
          </w:tcPr>
          <w:p w14:paraId="4176D18E" w14:textId="77777777" w:rsidR="002C07E6" w:rsidRDefault="002C07E6" w:rsidP="0002063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DC490" w14:textId="5E128742" w:rsidR="00415094" w:rsidRPr="008425C3" w:rsidRDefault="001112CB" w:rsidP="0041509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2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External </w:t>
            </w:r>
            <w:r w:rsidR="00415094" w:rsidRPr="001112CB">
              <w:rPr>
                <w:rFonts w:ascii="Arial" w:hAnsi="Arial" w:cs="Arial"/>
                <w:b/>
                <w:sz w:val="20"/>
                <w:szCs w:val="20"/>
                <w:lang w:val="en-GB"/>
              </w:rPr>
              <w:t>examiner reports</w:t>
            </w:r>
            <w:r w:rsidRPr="001112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are made available in full to students and are published on the University virtual learning environment</w:t>
            </w:r>
            <w:r w:rsidR="00BC5B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; </w:t>
            </w:r>
            <w:r w:rsidR="00415094" w:rsidRPr="008425C3">
              <w:rPr>
                <w:rFonts w:ascii="Arial" w:hAnsi="Arial" w:cs="Arial"/>
                <w:b/>
                <w:sz w:val="20"/>
                <w:szCs w:val="20"/>
              </w:rPr>
              <w:t>they should not identify individuals.</w:t>
            </w:r>
          </w:p>
          <w:p w14:paraId="4176D190" w14:textId="77777777" w:rsidR="002C07E6" w:rsidRPr="00CE20FF" w:rsidRDefault="002C07E6" w:rsidP="0002063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6D192" w14:textId="77777777" w:rsidR="002C07E6" w:rsidRPr="008425C3" w:rsidRDefault="002C07E6" w:rsidP="000206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63D52" w14:textId="1AF62CDA" w:rsidR="005F180A" w:rsidRDefault="002C07E6" w:rsidP="00020631">
            <w:pPr>
              <w:pStyle w:val="NoSpacing"/>
              <w:jc w:val="both"/>
            </w:pPr>
            <w:r w:rsidRPr="00CE20FF">
              <w:rPr>
                <w:rFonts w:ascii="Arial" w:hAnsi="Arial" w:cs="Arial"/>
                <w:sz w:val="20"/>
                <w:szCs w:val="20"/>
              </w:rPr>
              <w:t>Your report should be emailed as an attachment to</w:t>
            </w:r>
            <w:r w:rsidR="002E37C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5F180A" w:rsidRPr="00BA08AE">
                <w:rPr>
                  <w:rStyle w:val="Hyperlink"/>
                </w:rPr>
                <w:t>external-examiners@roehampton.ac.uk</w:t>
              </w:r>
            </w:hyperlink>
          </w:p>
          <w:p w14:paraId="4176D193" w14:textId="5147550A" w:rsidR="002C07E6" w:rsidRPr="00CE20FF" w:rsidRDefault="00126EC5" w:rsidP="000206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07E6" w:rsidRPr="00CE20FF">
              <w:rPr>
                <w:rFonts w:ascii="Arial" w:hAnsi="Arial" w:cs="Arial"/>
                <w:sz w:val="20"/>
                <w:szCs w:val="20"/>
              </w:rPr>
              <w:t>and your claim forms for fees and expenses can be emailed to the same address or posted to:</w:t>
            </w:r>
          </w:p>
          <w:p w14:paraId="4176D194" w14:textId="77777777" w:rsidR="002C07E6" w:rsidRPr="00CE20FF" w:rsidRDefault="002C07E6" w:rsidP="000206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6D195" w14:textId="77777777" w:rsidR="002C07E6" w:rsidRPr="00CE20FF" w:rsidRDefault="002C07E6" w:rsidP="00020631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20FF">
              <w:rPr>
                <w:rFonts w:ascii="Arial" w:hAnsi="Arial" w:cs="Arial"/>
                <w:bCs/>
                <w:sz w:val="20"/>
                <w:szCs w:val="20"/>
              </w:rPr>
              <w:t>University Academic Office</w:t>
            </w:r>
          </w:p>
          <w:p w14:paraId="4176D196" w14:textId="77777777" w:rsidR="002C07E6" w:rsidRPr="00CE20FF" w:rsidRDefault="002C07E6" w:rsidP="0002063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0FF">
              <w:rPr>
                <w:rFonts w:ascii="Arial" w:hAnsi="Arial" w:cs="Arial"/>
                <w:sz w:val="20"/>
                <w:szCs w:val="20"/>
              </w:rPr>
              <w:t>University of Roehampton</w:t>
            </w:r>
          </w:p>
          <w:p w14:paraId="4176D197" w14:textId="77777777" w:rsidR="002C07E6" w:rsidRPr="00CE20FF" w:rsidRDefault="002C07E6" w:rsidP="0002063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0FF">
              <w:rPr>
                <w:rFonts w:ascii="Arial" w:hAnsi="Arial" w:cs="Arial"/>
                <w:sz w:val="20"/>
                <w:szCs w:val="20"/>
              </w:rPr>
              <w:t>Roehampton Lane</w:t>
            </w:r>
          </w:p>
          <w:p w14:paraId="4176D198" w14:textId="77777777" w:rsidR="002C07E6" w:rsidRDefault="002C07E6" w:rsidP="00020631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20FF">
              <w:rPr>
                <w:rFonts w:ascii="Arial" w:hAnsi="Arial" w:cs="Arial"/>
                <w:bCs/>
                <w:sz w:val="20"/>
                <w:szCs w:val="20"/>
              </w:rPr>
              <w:t>London, SW15 5P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  <w:p w14:paraId="4176D199" w14:textId="77777777" w:rsidR="002C07E6" w:rsidRDefault="002C07E6" w:rsidP="00020631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76D19A" w14:textId="77777777" w:rsidR="002C07E6" w:rsidRPr="00CE20FF" w:rsidRDefault="002C07E6" w:rsidP="00020631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76D19B" w14:textId="77777777" w:rsidR="002C07E6" w:rsidRPr="00CE20FF" w:rsidRDefault="002C07E6" w:rsidP="00020631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E20FF">
              <w:rPr>
                <w:rFonts w:ascii="Arial" w:hAnsi="Arial" w:cs="Arial"/>
                <w:iCs/>
                <w:sz w:val="20"/>
                <w:szCs w:val="20"/>
              </w:rPr>
              <w:t xml:space="preserve">If you feel that you would like to raise any serious issue of a sensitive nature direct with the Vice-Chancellor,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Pr="00CE20FF">
              <w:rPr>
                <w:rFonts w:ascii="Arial" w:hAnsi="Arial" w:cs="Arial"/>
                <w:iCs/>
                <w:sz w:val="20"/>
                <w:szCs w:val="20"/>
              </w:rPr>
              <w:t xml:space="preserve">his should be addressed to the Vice-Chancellor, University of Roehampton. Please do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not use the</w:t>
            </w:r>
            <w:r w:rsidRPr="00CE20FF">
              <w:rPr>
                <w:rFonts w:ascii="Arial" w:hAnsi="Arial" w:cs="Arial"/>
                <w:iCs/>
                <w:sz w:val="20"/>
                <w:szCs w:val="20"/>
              </w:rPr>
              <w:t xml:space="preserve"> form for this purpose.</w:t>
            </w:r>
          </w:p>
          <w:p w14:paraId="4176D19C" w14:textId="77777777" w:rsidR="002C07E6" w:rsidRPr="00CE20FF" w:rsidRDefault="002C07E6" w:rsidP="00020631">
            <w:pPr>
              <w:pStyle w:val="NoSpacing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176D19E" w14:textId="77777777" w:rsidR="002C07E6" w:rsidRDefault="002C07E6" w:rsidP="002C07E6">
      <w:pPr>
        <w:pStyle w:val="NoSpacing"/>
        <w:rPr>
          <w:rFonts w:ascii="Arial" w:hAnsi="Arial" w:cs="Arial"/>
          <w:sz w:val="20"/>
          <w:szCs w:val="20"/>
        </w:rPr>
      </w:pPr>
    </w:p>
    <w:p w14:paraId="4176D19F" w14:textId="77777777" w:rsidR="002C07E6" w:rsidRDefault="002C07E6" w:rsidP="002C07E6">
      <w:pPr>
        <w:pStyle w:val="NoSpacing"/>
        <w:rPr>
          <w:rFonts w:ascii="Arial" w:hAnsi="Arial" w:cs="Arial"/>
          <w:sz w:val="20"/>
          <w:szCs w:val="20"/>
        </w:rPr>
      </w:pPr>
    </w:p>
    <w:p w14:paraId="4176D1A0" w14:textId="77777777" w:rsidR="002C07E6" w:rsidRDefault="002C07E6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4176D1A1" w14:textId="77777777" w:rsidR="002C07E6" w:rsidRDefault="002C07E6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4176D1A2" w14:textId="77777777" w:rsidR="0093363D" w:rsidRDefault="0093363D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4176D1A3" w14:textId="77777777" w:rsidR="0093363D" w:rsidRDefault="0093363D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4176D1A4" w14:textId="77777777" w:rsidR="0093363D" w:rsidRDefault="0093363D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4176D1A5" w14:textId="77777777" w:rsidR="002C07E6" w:rsidRDefault="002C07E6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3E39D658" w14:textId="447CB0BC" w:rsidR="00D12C5B" w:rsidRDefault="00D12C5B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45FAE053" w14:textId="77777777" w:rsidR="00D12C5B" w:rsidRDefault="00D12C5B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15CEE026" w14:textId="77777777" w:rsidR="00D12C5B" w:rsidRDefault="00D12C5B" w:rsidP="002C07E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2C630A79" w14:textId="77777777" w:rsidR="00C40336" w:rsidRDefault="00C40336" w:rsidP="002C07E6">
      <w:pPr>
        <w:rPr>
          <w:rFonts w:ascii="Arial" w:hAnsi="Arial" w:cs="Arial"/>
          <w:b/>
          <w:u w:val="single"/>
        </w:rPr>
      </w:pPr>
    </w:p>
    <w:p w14:paraId="4176D1A6" w14:textId="66186300" w:rsidR="002C07E6" w:rsidRDefault="002C07E6" w:rsidP="002C07E6">
      <w:pPr>
        <w:rPr>
          <w:rFonts w:ascii="Arial" w:hAnsi="Arial" w:cs="Arial"/>
          <w:b/>
          <w:u w:val="single"/>
        </w:rPr>
      </w:pPr>
      <w:r w:rsidRPr="00C015B1">
        <w:rPr>
          <w:rFonts w:ascii="Arial" w:hAnsi="Arial" w:cs="Arial"/>
          <w:b/>
          <w:u w:val="single"/>
        </w:rPr>
        <w:lastRenderedPageBreak/>
        <w:t xml:space="preserve">Initial </w:t>
      </w:r>
      <w:r w:rsidR="00DA2767">
        <w:rPr>
          <w:rFonts w:ascii="Arial" w:hAnsi="Arial" w:cs="Arial"/>
          <w:b/>
          <w:u w:val="single"/>
        </w:rPr>
        <w:t>s</w:t>
      </w:r>
      <w:r w:rsidRPr="00C015B1">
        <w:rPr>
          <w:rFonts w:ascii="Arial" w:hAnsi="Arial" w:cs="Arial"/>
          <w:b/>
          <w:u w:val="single"/>
        </w:rPr>
        <w:t xml:space="preserve">ummary </w:t>
      </w:r>
    </w:p>
    <w:p w14:paraId="4176D1A7" w14:textId="77777777" w:rsidR="002C07E6" w:rsidRPr="005C6C36" w:rsidRDefault="002C07E6" w:rsidP="002C07E6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5C6C36">
        <w:rPr>
          <w:rFonts w:ascii="Arial" w:hAnsi="Arial" w:cs="Arial"/>
          <w:i/>
          <w:sz w:val="20"/>
          <w:szCs w:val="20"/>
        </w:rPr>
        <w:t>To allow us to obtain a broad overview of your findings, please respon</w:t>
      </w:r>
      <w:r>
        <w:rPr>
          <w:rFonts w:ascii="Arial" w:hAnsi="Arial" w:cs="Arial"/>
          <w:i/>
          <w:sz w:val="20"/>
          <w:szCs w:val="20"/>
        </w:rPr>
        <w:t>d to the below statements.</w:t>
      </w:r>
      <w:r w:rsidRPr="005C6C36">
        <w:rPr>
          <w:rFonts w:ascii="Arial" w:hAnsi="Arial" w:cs="Arial"/>
          <w:i/>
          <w:sz w:val="20"/>
          <w:szCs w:val="20"/>
        </w:rPr>
        <w:t xml:space="preserve"> </w:t>
      </w:r>
    </w:p>
    <w:p w14:paraId="4176D1A8" w14:textId="77777777" w:rsidR="002C07E6" w:rsidRPr="009945D5" w:rsidRDefault="002C07E6" w:rsidP="002C07E6">
      <w:pPr>
        <w:pStyle w:val="NoSpacing"/>
        <w:jc w:val="both"/>
        <w:rPr>
          <w:rFonts w:ascii="Arial" w:hAnsi="Arial" w:cs="Arial"/>
          <w:color w:val="0070C0"/>
          <w:sz w:val="16"/>
          <w:szCs w:val="16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C07E6" w:rsidRPr="00C015B1" w14:paraId="4176D1AE" w14:textId="77777777" w:rsidTr="00020631">
        <w:trPr>
          <w:trHeight w:val="14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A9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The academic standards set for the award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(s) are in accordance with the Framework for Higher E</w:t>
            </w: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ducation and the relevant subject benchmark statements.</w:t>
            </w:r>
          </w:p>
          <w:p w14:paraId="4176D1AA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176D1AB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 your opinion, does this statement reflect your findings?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5C6C36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(delete as appropriate)</w:t>
            </w:r>
          </w:p>
          <w:p w14:paraId="4176D1AC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176D1AD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YES                      NO</w:t>
            </w:r>
          </w:p>
        </w:tc>
      </w:tr>
      <w:tr w:rsidR="002C07E6" w:rsidRPr="00C015B1" w14:paraId="4176D1B0" w14:textId="77777777" w:rsidTr="00020631">
        <w:trPr>
          <w:trHeight w:val="157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AF" w14:textId="77777777" w:rsidR="002C07E6" w:rsidRPr="009945D5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2C07E6" w:rsidRPr="00C015B1" w14:paraId="4176D1B2" w14:textId="77777777" w:rsidTr="00020631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B1" w14:textId="77777777" w:rsidR="002C07E6" w:rsidRPr="00C015B1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If you have responded NO, please expand on this:  </w:t>
            </w:r>
          </w:p>
        </w:tc>
      </w:tr>
      <w:tr w:rsidR="002C07E6" w:rsidRPr="00C015B1" w14:paraId="4176D1B4" w14:textId="77777777" w:rsidTr="00020631">
        <w:trPr>
          <w:trHeight w:val="157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D1B3" w14:textId="77777777" w:rsidR="002C07E6" w:rsidRPr="009945D5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2C07E6" w:rsidRPr="00C015B1" w14:paraId="4176D1BA" w14:textId="77777777" w:rsidTr="00020631">
        <w:trPr>
          <w:trHeight w:val="1574"/>
          <w:jc w:val="center"/>
        </w:trPr>
        <w:tc>
          <w:tcPr>
            <w:tcW w:w="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B5" w14:textId="77777777" w:rsidR="002C07E6" w:rsidRPr="00C015B1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The assessment process measures student achievement rigorously and fairly against the intended outcomes of the programme(s) and is conducted in line with the University’s policies and regulations.</w:t>
            </w:r>
          </w:p>
          <w:p w14:paraId="4176D1B6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176D1B7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 your opinion, does this statement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reflect</w:t>
            </w: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your findings?</w:t>
            </w:r>
            <w:r w:rsidRPr="005C6C36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(delete as appropriate)</w:t>
            </w:r>
          </w:p>
          <w:p w14:paraId="4176D1B8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176D1B9" w14:textId="77777777" w:rsidR="002C07E6" w:rsidRPr="00A417FB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YES                      NO</w:t>
            </w:r>
          </w:p>
        </w:tc>
      </w:tr>
      <w:tr w:rsidR="002C07E6" w:rsidRPr="00C015B1" w14:paraId="4176D1BC" w14:textId="77777777" w:rsidTr="00020631">
        <w:trPr>
          <w:trHeight w:val="157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BB" w14:textId="77777777" w:rsidR="002C07E6" w:rsidRPr="00E1205B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2C07E6" w:rsidRPr="00C015B1" w14:paraId="4176D1BE" w14:textId="77777777" w:rsidTr="00020631">
        <w:trPr>
          <w:trHeight w:val="43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BD" w14:textId="77777777" w:rsidR="002C07E6" w:rsidRPr="00C015B1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If you have responded NO, please expand on this:  </w:t>
            </w:r>
          </w:p>
        </w:tc>
      </w:tr>
      <w:tr w:rsidR="002C07E6" w:rsidRPr="00C015B1" w14:paraId="4176D1C0" w14:textId="77777777" w:rsidTr="00020631">
        <w:trPr>
          <w:trHeight w:val="157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D1BF" w14:textId="77777777" w:rsidR="002C07E6" w:rsidRPr="009945D5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2C07E6" w:rsidRPr="00C015B1" w14:paraId="4176D1C6" w14:textId="77777777" w:rsidTr="00020631">
        <w:trPr>
          <w:trHeight w:val="165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C1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The academic standards and the achievements of students are comparable with those in other UK higher education institutions of which you have experience.</w:t>
            </w:r>
          </w:p>
          <w:p w14:paraId="4176D1C2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176D1C3" w14:textId="77777777" w:rsidR="002C07E6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 your opinion, does this statement reflect your findings?</w:t>
            </w:r>
            <w:r w:rsidRPr="005C6C36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(delete as appropriate)</w:t>
            </w:r>
          </w:p>
          <w:p w14:paraId="4176D1C4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176D1C5" w14:textId="77777777" w:rsidR="002C07E6" w:rsidRPr="00C015B1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YES                      NO</w:t>
            </w:r>
          </w:p>
        </w:tc>
      </w:tr>
      <w:tr w:rsidR="002C07E6" w:rsidRPr="00C015B1" w14:paraId="4176D1C8" w14:textId="77777777" w:rsidTr="00020631">
        <w:trPr>
          <w:trHeight w:val="157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C7" w14:textId="77777777" w:rsidR="002C07E6" w:rsidRPr="009945D5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2C07E6" w:rsidRPr="00C015B1" w14:paraId="4176D1CA" w14:textId="77777777" w:rsidTr="00020631">
        <w:trPr>
          <w:trHeight w:val="478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C9" w14:textId="77777777" w:rsidR="002C07E6" w:rsidRPr="00C015B1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If you have responded NO, please expand on this:  </w:t>
            </w:r>
          </w:p>
        </w:tc>
      </w:tr>
    </w:tbl>
    <w:p w14:paraId="4176D1CB" w14:textId="77777777" w:rsidR="002C07E6" w:rsidRPr="005E783E" w:rsidRDefault="002C07E6" w:rsidP="002C07E6">
      <w:pPr>
        <w:pStyle w:val="NoSpacing"/>
        <w:rPr>
          <w:rFonts w:ascii="Arial" w:hAnsi="Arial" w:cs="Arial"/>
          <w:sz w:val="16"/>
          <w:szCs w:val="16"/>
        </w:rPr>
      </w:pPr>
    </w:p>
    <w:p w14:paraId="4176D1CC" w14:textId="67D10F16" w:rsidR="002C07E6" w:rsidRPr="00C015B1" w:rsidRDefault="002C07E6" w:rsidP="002C07E6">
      <w:pPr>
        <w:rPr>
          <w:rFonts w:ascii="Arial" w:hAnsi="Arial" w:cs="Arial"/>
          <w:b/>
          <w:u w:val="single"/>
        </w:rPr>
      </w:pPr>
      <w:r w:rsidRPr="00C015B1">
        <w:rPr>
          <w:rFonts w:ascii="Arial" w:hAnsi="Arial" w:cs="Arial"/>
          <w:b/>
          <w:u w:val="single"/>
        </w:rPr>
        <w:t xml:space="preserve">General </w:t>
      </w:r>
      <w:r w:rsidR="00DA2767">
        <w:rPr>
          <w:rFonts w:ascii="Arial" w:hAnsi="Arial" w:cs="Arial"/>
          <w:b/>
          <w:u w:val="single"/>
        </w:rPr>
        <w:t>c</w:t>
      </w:r>
      <w:r w:rsidRPr="00C015B1">
        <w:rPr>
          <w:rFonts w:ascii="Arial" w:hAnsi="Arial" w:cs="Arial"/>
          <w:b/>
          <w:u w:val="single"/>
        </w:rPr>
        <w:t>omments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C07E6" w:rsidRPr="00C015B1" w14:paraId="4176D1D5" w14:textId="77777777" w:rsidTr="00020631">
        <w:trPr>
          <w:trHeight w:val="609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CD" w14:textId="2DE95675" w:rsidR="002C07E6" w:rsidRPr="00BC42AF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Please comment on any instances of good practice or areas of commendation in relation to learning, teaching and as</w:t>
            </w:r>
            <w:r>
              <w:rPr>
                <w:rFonts w:ascii="Arial" w:hAnsi="Arial" w:cs="Arial"/>
                <w:sz w:val="20"/>
                <w:szCs w:val="20"/>
              </w:rPr>
              <w:t>sessment that you have observed</w:t>
            </w:r>
            <w:r w:rsidR="0058666A" w:rsidRPr="00BC42AF">
              <w:rPr>
                <w:rFonts w:ascii="Arial" w:hAnsi="Arial" w:cs="Arial"/>
                <w:sz w:val="20"/>
                <w:szCs w:val="20"/>
              </w:rPr>
              <w:t>.</w:t>
            </w:r>
            <w:r w:rsidR="00FB0F93" w:rsidRPr="00BC4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66A" w:rsidRPr="00BC42AF">
              <w:rPr>
                <w:rFonts w:ascii="Arial" w:hAnsi="Arial" w:cs="Arial"/>
                <w:sz w:val="20"/>
                <w:szCs w:val="20"/>
              </w:rPr>
              <w:t>I</w:t>
            </w:r>
            <w:r w:rsidR="00FB0F93" w:rsidRPr="00BC42AF">
              <w:rPr>
                <w:rFonts w:ascii="Arial" w:hAnsi="Arial" w:cs="Arial"/>
                <w:sz w:val="20"/>
                <w:szCs w:val="20"/>
              </w:rPr>
              <w:t>n particular</w:t>
            </w:r>
            <w:r w:rsidR="0058666A" w:rsidRPr="00BC42AF">
              <w:rPr>
                <w:rFonts w:ascii="Arial" w:hAnsi="Arial" w:cs="Arial"/>
                <w:sz w:val="20"/>
                <w:szCs w:val="20"/>
              </w:rPr>
              <w:t>, comment</w:t>
            </w:r>
            <w:r w:rsidR="00FB0F93" w:rsidRPr="00BC42AF">
              <w:rPr>
                <w:rFonts w:ascii="Arial" w:hAnsi="Arial" w:cs="Arial"/>
                <w:sz w:val="20"/>
                <w:szCs w:val="20"/>
              </w:rPr>
              <w:t xml:space="preserve"> on how</w:t>
            </w:r>
            <w:r w:rsidR="0058666A" w:rsidRPr="00BC42AF">
              <w:rPr>
                <w:rFonts w:ascii="Arial" w:hAnsi="Arial" w:cs="Arial"/>
                <w:sz w:val="20"/>
                <w:szCs w:val="20"/>
                <w:lang w:val="en-GB"/>
              </w:rPr>
              <w:t xml:space="preserve"> assessment stretches the students in terms of knowledge development, independent thinking and skills, identifying any </w:t>
            </w:r>
            <w:r w:rsidR="0058666A" w:rsidRPr="00BC42AF">
              <w:rPr>
                <w:rStyle w:val="A7"/>
                <w:rFonts w:ascii="Arial" w:hAnsi="Arial" w:cs="Arial"/>
                <w:color w:val="auto"/>
                <w:sz w:val="20"/>
                <w:szCs w:val="20"/>
              </w:rPr>
              <w:t xml:space="preserve">distinctive initiatives that enrich the educational offering </w:t>
            </w:r>
            <w:r w:rsidRPr="00BC42AF">
              <w:rPr>
                <w:rFonts w:ascii="Arial" w:hAnsi="Arial" w:cs="Arial"/>
                <w:sz w:val="20"/>
                <w:szCs w:val="20"/>
              </w:rPr>
              <w:t>(</w:t>
            </w:r>
            <w:r w:rsidRPr="00BC42AF">
              <w:rPr>
                <w:rFonts w:ascii="Arial" w:hAnsi="Arial" w:cs="Arial"/>
                <w:i/>
                <w:sz w:val="18"/>
                <w:szCs w:val="18"/>
              </w:rPr>
              <w:t>please comment as extensively as you wish on these aspects as the fields will expand automatically</w:t>
            </w:r>
            <w:r w:rsidRPr="00BC42AF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176D1CE" w14:textId="77777777" w:rsidR="002C07E6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500B1973" w14:textId="7A3158C9" w:rsidR="002A6162" w:rsidRPr="00B97FD5" w:rsidRDefault="002A6162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</w:p>
          <w:p w14:paraId="4176D1D3" w14:textId="77777777" w:rsidR="002C07E6" w:rsidRDefault="002C07E6" w:rsidP="0002063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176D1D4" w14:textId="77777777" w:rsidR="002C07E6" w:rsidRPr="00C015B1" w:rsidRDefault="002C07E6" w:rsidP="0058666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C07E6" w:rsidRPr="00C015B1" w14:paraId="4176D1D7" w14:textId="77777777" w:rsidTr="00020631">
        <w:trPr>
          <w:trHeight w:val="157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D6" w14:textId="77777777" w:rsidR="002C07E6" w:rsidRPr="009945D5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2C07E6" w:rsidRPr="00C015B1" w14:paraId="4176D1E1" w14:textId="77777777" w:rsidTr="00020631">
        <w:trPr>
          <w:trHeight w:val="727"/>
          <w:jc w:val="center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1D8" w14:textId="0F4AFDDF" w:rsidR="002C07E6" w:rsidRPr="0058666A" w:rsidRDefault="002C07E6" w:rsidP="0058666A">
            <w:pPr>
              <w:pStyle w:val="Default"/>
              <w:jc w:val="both"/>
              <w:rPr>
                <w:color w:val="0000FF"/>
                <w:sz w:val="20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In this section you are invited to provide </w:t>
            </w:r>
            <w:r w:rsidRPr="00C015B1">
              <w:rPr>
                <w:bCs/>
                <w:sz w:val="20"/>
                <w:szCs w:val="20"/>
              </w:rPr>
              <w:t xml:space="preserve">your recommendations on the ways in which we can further enhance the quality of the learning </w:t>
            </w:r>
            <w:r w:rsidRPr="00BC42AF">
              <w:rPr>
                <w:bCs/>
                <w:color w:val="auto"/>
                <w:sz w:val="20"/>
                <w:szCs w:val="20"/>
              </w:rPr>
              <w:t>opportunities</w:t>
            </w:r>
            <w:r w:rsidR="0058666A" w:rsidRPr="00BC42AF">
              <w:rPr>
                <w:bCs/>
                <w:color w:val="auto"/>
                <w:sz w:val="20"/>
                <w:szCs w:val="20"/>
              </w:rPr>
              <w:t xml:space="preserve"> to enable to students to reach</w:t>
            </w:r>
            <w:r w:rsidR="0058666A" w:rsidRPr="00BC42AF">
              <w:rPr>
                <w:color w:val="auto"/>
                <w:sz w:val="20"/>
                <w:szCs w:val="23"/>
              </w:rPr>
              <w:t xml:space="preserve"> their full potential </w:t>
            </w:r>
            <w:r>
              <w:rPr>
                <w:sz w:val="20"/>
                <w:szCs w:val="20"/>
              </w:rPr>
              <w:t>(</w:t>
            </w:r>
            <w:r w:rsidRPr="005E783E">
              <w:rPr>
                <w:i/>
                <w:sz w:val="18"/>
                <w:szCs w:val="18"/>
              </w:rPr>
              <w:t>please comment as extensively as you wish on these aspects as the fields will expand automatically</w:t>
            </w:r>
            <w:r>
              <w:rPr>
                <w:sz w:val="20"/>
                <w:szCs w:val="20"/>
              </w:rPr>
              <w:t>)</w:t>
            </w:r>
            <w:r w:rsidRPr="00C015B1">
              <w:rPr>
                <w:bCs/>
                <w:sz w:val="20"/>
                <w:szCs w:val="20"/>
              </w:rPr>
              <w:t>:</w:t>
            </w:r>
          </w:p>
          <w:p w14:paraId="4176D1D9" w14:textId="77777777" w:rsidR="002C07E6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6D1DA" w14:textId="77777777" w:rsidR="002C07E6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6D1DB" w14:textId="77777777" w:rsidR="002C07E6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6D1DC" w14:textId="77777777" w:rsidR="002C07E6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6D1DD" w14:textId="77777777" w:rsidR="002C07E6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6D1DE" w14:textId="77777777" w:rsidR="002C07E6" w:rsidRPr="00C015B1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6D1DF" w14:textId="77777777" w:rsidR="002C07E6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6D1E0" w14:textId="77777777" w:rsidR="002C07E6" w:rsidRPr="00C015B1" w:rsidRDefault="002C07E6" w:rsidP="00020631">
            <w:pPr>
              <w:widowControl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15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0D7454AC" w14:textId="77777777" w:rsidR="0058666A" w:rsidRDefault="0058666A" w:rsidP="002C07E6">
      <w:pPr>
        <w:rPr>
          <w:rFonts w:ascii="Arial" w:hAnsi="Arial" w:cs="Arial"/>
          <w:b/>
          <w:u w:val="single"/>
        </w:rPr>
      </w:pPr>
    </w:p>
    <w:p w14:paraId="4176D1E2" w14:textId="1EA4D3DA" w:rsidR="002C07E6" w:rsidRPr="002C07E6" w:rsidRDefault="00DA2767" w:rsidP="002C07E6">
      <w:pPr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u w:val="single"/>
        </w:rPr>
        <w:lastRenderedPageBreak/>
        <w:t>Assessment p</w:t>
      </w:r>
      <w:r w:rsidR="002C07E6">
        <w:rPr>
          <w:rFonts w:ascii="Arial" w:hAnsi="Arial" w:cs="Arial"/>
          <w:b/>
          <w:u w:val="single"/>
        </w:rPr>
        <w:t>rocesses</w:t>
      </w:r>
      <w:r w:rsidR="002C07E6">
        <w:rPr>
          <w:rFonts w:ascii="Arial" w:hAnsi="Arial" w:cs="Arial"/>
          <w:b/>
          <w:u w:val="single"/>
        </w:rPr>
        <w:br/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850"/>
        <w:gridCol w:w="856"/>
      </w:tblGrid>
      <w:tr w:rsidR="002C07E6" w:rsidRPr="00C015B1" w14:paraId="4176D1EA" w14:textId="77777777" w:rsidTr="00020631">
        <w:trPr>
          <w:trHeight w:val="1628"/>
          <w:jc w:val="center"/>
        </w:trPr>
        <w:tc>
          <w:tcPr>
            <w:tcW w:w="7230" w:type="dxa"/>
            <w:shd w:val="clear" w:color="auto" w:fill="BDD6EE" w:themeFill="accent1" w:themeFillTint="66"/>
            <w:vAlign w:val="center"/>
          </w:tcPr>
          <w:p w14:paraId="4176D1E3" w14:textId="77777777" w:rsidR="002C07E6" w:rsidRPr="00E04EF1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76D1E4" w14:textId="77777777" w:rsidR="002C07E6" w:rsidRPr="006F5F5B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F5B">
              <w:rPr>
                <w:rFonts w:ascii="Arial" w:hAnsi="Arial" w:cs="Arial"/>
                <w:sz w:val="20"/>
                <w:szCs w:val="20"/>
              </w:rPr>
              <w:t xml:space="preserve">Please consider the following statements/questions and respond by either deleting the appropriate (Yes/No) option or using the strikethrough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  <w:r w:rsidRPr="006F5F5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176D1E5" w14:textId="77777777" w:rsidR="002C07E6" w:rsidRPr="006F5F5B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6D1E6" w14:textId="77777777" w:rsidR="002C07E6" w:rsidRPr="00E411E7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5F5B">
              <w:rPr>
                <w:rFonts w:ascii="Arial" w:hAnsi="Arial" w:cs="Arial"/>
                <w:sz w:val="20"/>
                <w:szCs w:val="20"/>
              </w:rPr>
              <w:t xml:space="preserve">You are welcome to provide additional comments below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6F5F5B">
              <w:rPr>
                <w:rFonts w:ascii="Arial" w:hAnsi="Arial" w:cs="Arial"/>
                <w:sz w:val="20"/>
                <w:szCs w:val="20"/>
              </w:rPr>
              <w:t>each of the statements/questions.</w:t>
            </w:r>
            <w:r w:rsidRPr="006F5F5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F5F5B">
              <w:rPr>
                <w:rFonts w:ascii="Arial" w:hAnsi="Arial" w:cs="Arial"/>
                <w:sz w:val="20"/>
                <w:szCs w:val="20"/>
              </w:rPr>
              <w:t>Please comment as extensively as you wish on these aspects as the fields will expand automatically.</w:t>
            </w:r>
            <w:r w:rsidRPr="006F5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76D1E7" w14:textId="77777777" w:rsidR="002C07E6" w:rsidRPr="006B544C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shd w:val="clear" w:color="auto" w:fill="BDD6EE" w:themeFill="accent1" w:themeFillTint="66"/>
            <w:vAlign w:val="center"/>
          </w:tcPr>
          <w:p w14:paraId="4176D1E8" w14:textId="77777777" w:rsidR="002C07E6" w:rsidRPr="006F5F5B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F5B">
              <w:rPr>
                <w:rFonts w:ascii="Arial" w:hAnsi="Arial" w:cs="Arial"/>
                <w:sz w:val="20"/>
                <w:szCs w:val="20"/>
              </w:rPr>
              <w:t>Delete or</w:t>
            </w:r>
          </w:p>
          <w:p w14:paraId="4176D1E9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F5B">
              <w:rPr>
                <w:rFonts w:ascii="Arial" w:hAnsi="Arial" w:cs="Arial"/>
                <w:sz w:val="20"/>
                <w:szCs w:val="20"/>
              </w:rPr>
              <w:t>use strikethrough as appropriate</w:t>
            </w:r>
          </w:p>
        </w:tc>
      </w:tr>
      <w:tr w:rsidR="002C07E6" w:rsidRPr="00C015B1" w14:paraId="4176D1F0" w14:textId="77777777" w:rsidTr="00020631">
        <w:trPr>
          <w:jc w:val="center"/>
        </w:trPr>
        <w:tc>
          <w:tcPr>
            <w:tcW w:w="7230" w:type="dxa"/>
            <w:vAlign w:val="center"/>
          </w:tcPr>
          <w:p w14:paraId="4176D1EB" w14:textId="77777777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6D1EC" w14:textId="77777777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I received appropriate and sufficient information to allow me to car</w:t>
            </w:r>
            <w:r>
              <w:rPr>
                <w:rFonts w:ascii="Arial" w:hAnsi="Arial" w:cs="Arial"/>
                <w:sz w:val="20"/>
                <w:szCs w:val="20"/>
              </w:rPr>
              <w:t>ry out the EE role effectively.</w:t>
            </w:r>
          </w:p>
          <w:p w14:paraId="4176D1ED" w14:textId="77777777" w:rsidR="002C07E6" w:rsidRPr="005B2A3C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76D1EE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1EF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84C86" w:rsidRPr="00C015B1" w14:paraId="4176D1F2" w14:textId="77777777" w:rsidTr="00020631">
        <w:trPr>
          <w:trHeight w:val="461"/>
          <w:jc w:val="center"/>
        </w:trPr>
        <w:tc>
          <w:tcPr>
            <w:tcW w:w="8936" w:type="dxa"/>
            <w:gridSpan w:val="3"/>
          </w:tcPr>
          <w:p w14:paraId="4176D1F1" w14:textId="3425A767" w:rsidR="00184C86" w:rsidRPr="00C015B1" w:rsidRDefault="00A92951" w:rsidP="00A92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="00184C86"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</w:tc>
      </w:tr>
      <w:tr w:rsidR="002C07E6" w:rsidRPr="00C015B1" w14:paraId="4176D1F4" w14:textId="77777777" w:rsidTr="00020631">
        <w:trPr>
          <w:trHeight w:val="105"/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</w:tcPr>
          <w:p w14:paraId="4176D1F3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1F8" w14:textId="77777777" w:rsidTr="00020631">
        <w:trPr>
          <w:trHeight w:val="547"/>
          <w:jc w:val="center"/>
        </w:trPr>
        <w:tc>
          <w:tcPr>
            <w:tcW w:w="7230" w:type="dxa"/>
            <w:vAlign w:val="center"/>
          </w:tcPr>
          <w:p w14:paraId="4176D1F5" w14:textId="000C21B4" w:rsidR="002C07E6" w:rsidRPr="00C015B1" w:rsidRDefault="002C07E6" w:rsidP="008C2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online resources (</w:t>
            </w:r>
            <w:r w:rsidR="006934FC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="008C2CAB">
              <w:rPr>
                <w:rFonts w:ascii="Arial" w:hAnsi="Arial" w:cs="Arial"/>
                <w:sz w:val="20"/>
                <w:szCs w:val="20"/>
              </w:rPr>
              <w:t>VLE</w:t>
            </w:r>
            <w:r>
              <w:rPr>
                <w:rFonts w:ascii="Arial" w:hAnsi="Arial" w:cs="Arial"/>
                <w:sz w:val="20"/>
                <w:szCs w:val="20"/>
              </w:rPr>
              <w:t>, Turnitin) was satisfactory.</w:t>
            </w:r>
          </w:p>
        </w:tc>
        <w:tc>
          <w:tcPr>
            <w:tcW w:w="850" w:type="dxa"/>
            <w:vAlign w:val="center"/>
          </w:tcPr>
          <w:p w14:paraId="4176D1F6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856" w:type="dxa"/>
            <w:vAlign w:val="center"/>
          </w:tcPr>
          <w:p w14:paraId="4176D1F7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84C86" w:rsidRPr="00C015B1" w14:paraId="4176D1FA" w14:textId="77777777" w:rsidTr="00020631">
        <w:trPr>
          <w:trHeight w:val="547"/>
          <w:jc w:val="center"/>
        </w:trPr>
        <w:tc>
          <w:tcPr>
            <w:tcW w:w="8936" w:type="dxa"/>
            <w:gridSpan w:val="3"/>
            <w:vAlign w:val="center"/>
          </w:tcPr>
          <w:p w14:paraId="4176D1F9" w14:textId="687A2EBB" w:rsidR="00184C86" w:rsidRPr="00C015B1" w:rsidRDefault="00A92951" w:rsidP="00184C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</w:tc>
      </w:tr>
      <w:tr w:rsidR="002C07E6" w:rsidRPr="00C015B1" w14:paraId="4176D1FE" w14:textId="77777777" w:rsidTr="00020631">
        <w:trPr>
          <w:trHeight w:val="70"/>
          <w:jc w:val="center"/>
        </w:trPr>
        <w:tc>
          <w:tcPr>
            <w:tcW w:w="7230" w:type="dxa"/>
            <w:shd w:val="clear" w:color="auto" w:fill="BDD6EE" w:themeFill="accent1" w:themeFillTint="66"/>
            <w:vAlign w:val="center"/>
          </w:tcPr>
          <w:p w14:paraId="4176D1FB" w14:textId="77777777" w:rsidR="002C07E6" w:rsidRPr="006B544C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4176D1FC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BDD6EE" w:themeFill="accent1" w:themeFillTint="66"/>
            <w:vAlign w:val="center"/>
          </w:tcPr>
          <w:p w14:paraId="4176D1FD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02" w14:textId="77777777" w:rsidTr="00020631">
        <w:trPr>
          <w:trHeight w:val="547"/>
          <w:jc w:val="center"/>
        </w:trPr>
        <w:tc>
          <w:tcPr>
            <w:tcW w:w="7230" w:type="dxa"/>
            <w:vAlign w:val="center"/>
          </w:tcPr>
          <w:p w14:paraId="4176D1FF" w14:textId="77777777" w:rsidR="002C07E6" w:rsidRPr="00C015B1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The size and composition of the mo</w:t>
            </w:r>
            <w:r>
              <w:rPr>
                <w:rFonts w:ascii="Arial" w:hAnsi="Arial" w:cs="Arial"/>
                <w:sz w:val="20"/>
                <w:szCs w:val="20"/>
              </w:rPr>
              <w:t>deration sample was appropriate.</w:t>
            </w:r>
          </w:p>
        </w:tc>
        <w:tc>
          <w:tcPr>
            <w:tcW w:w="850" w:type="dxa"/>
            <w:vAlign w:val="center"/>
          </w:tcPr>
          <w:p w14:paraId="4176D200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01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05" w14:textId="77777777" w:rsidTr="00020631">
        <w:trPr>
          <w:trHeight w:val="433"/>
          <w:jc w:val="center"/>
        </w:trPr>
        <w:tc>
          <w:tcPr>
            <w:tcW w:w="8936" w:type="dxa"/>
            <w:gridSpan w:val="3"/>
            <w:vAlign w:val="center"/>
          </w:tcPr>
          <w:p w14:paraId="4176D204" w14:textId="1C48CD55" w:rsidR="002C07E6" w:rsidRPr="00E04EF1" w:rsidRDefault="00A92951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</w:tc>
      </w:tr>
      <w:tr w:rsidR="002C07E6" w:rsidRPr="00C015B1" w14:paraId="4176D207" w14:textId="77777777" w:rsidTr="00020631">
        <w:trPr>
          <w:trHeight w:val="110"/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  <w:vAlign w:val="center"/>
          </w:tcPr>
          <w:p w14:paraId="4176D206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0D" w14:textId="77777777" w:rsidTr="00020631">
        <w:trPr>
          <w:jc w:val="center"/>
        </w:trPr>
        <w:tc>
          <w:tcPr>
            <w:tcW w:w="7230" w:type="dxa"/>
            <w:vAlign w:val="center"/>
          </w:tcPr>
          <w:p w14:paraId="4176D208" w14:textId="77777777" w:rsidR="002C07E6" w:rsidRPr="002F4AF3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76D209" w14:textId="77777777" w:rsidR="002C07E6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The time frames for extern</w:t>
            </w:r>
            <w:r>
              <w:rPr>
                <w:rFonts w:ascii="Arial" w:hAnsi="Arial" w:cs="Arial"/>
                <w:sz w:val="20"/>
                <w:szCs w:val="20"/>
              </w:rPr>
              <w:t>al moderation were satisfactory.</w:t>
            </w:r>
          </w:p>
          <w:p w14:paraId="4176D20A" w14:textId="77777777" w:rsidR="002C07E6" w:rsidRPr="005B2A3C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76D20B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0C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10" w14:textId="77777777" w:rsidTr="00020631">
        <w:trPr>
          <w:jc w:val="center"/>
        </w:trPr>
        <w:tc>
          <w:tcPr>
            <w:tcW w:w="8936" w:type="dxa"/>
            <w:gridSpan w:val="3"/>
            <w:vAlign w:val="center"/>
          </w:tcPr>
          <w:p w14:paraId="21D335B9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0F" w14:textId="2FF9EBAE" w:rsidR="00A92951" w:rsidRPr="00E04EF1" w:rsidRDefault="00A92951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12" w14:textId="77777777" w:rsidTr="00020631">
        <w:trPr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  <w:vAlign w:val="center"/>
          </w:tcPr>
          <w:p w14:paraId="4176D211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18" w14:textId="77777777" w:rsidTr="00020631">
        <w:trPr>
          <w:jc w:val="center"/>
        </w:trPr>
        <w:tc>
          <w:tcPr>
            <w:tcW w:w="7230" w:type="dxa"/>
            <w:vAlign w:val="center"/>
          </w:tcPr>
          <w:p w14:paraId="4176D213" w14:textId="77777777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 xml:space="preserve">The process of moderation was clearly evidenced and consistently made use </w:t>
            </w:r>
          </w:p>
          <w:p w14:paraId="4176D214" w14:textId="77777777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of the appropriate University template.</w:t>
            </w:r>
          </w:p>
          <w:p w14:paraId="4176D215" w14:textId="77777777" w:rsidR="002C07E6" w:rsidRPr="005B2A3C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76D216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17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1B" w14:textId="77777777" w:rsidTr="00020631">
        <w:trPr>
          <w:jc w:val="center"/>
        </w:trPr>
        <w:tc>
          <w:tcPr>
            <w:tcW w:w="8936" w:type="dxa"/>
            <w:gridSpan w:val="3"/>
            <w:vAlign w:val="center"/>
          </w:tcPr>
          <w:p w14:paraId="049C98AB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1A" w14:textId="3EC0C6EF" w:rsidR="00A92951" w:rsidRPr="00E04EF1" w:rsidRDefault="00A92951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1D" w14:textId="77777777" w:rsidTr="00020631">
        <w:trPr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  <w:vAlign w:val="center"/>
          </w:tcPr>
          <w:p w14:paraId="4176D21C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22" w14:textId="77777777" w:rsidTr="00020631">
        <w:trPr>
          <w:trHeight w:val="315"/>
          <w:jc w:val="center"/>
        </w:trPr>
        <w:tc>
          <w:tcPr>
            <w:tcW w:w="7230" w:type="dxa"/>
            <w:vAlign w:val="center"/>
          </w:tcPr>
          <w:p w14:paraId="4176D21E" w14:textId="77777777" w:rsidR="002C07E6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The assessed work I reviewed clearly indicated the reasons for how the marks were awarded.</w:t>
            </w:r>
          </w:p>
          <w:p w14:paraId="4176D21F" w14:textId="77777777" w:rsidR="002C07E6" w:rsidRPr="002F4AF3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76D220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21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25" w14:textId="77777777" w:rsidTr="00020631">
        <w:trPr>
          <w:jc w:val="center"/>
        </w:trPr>
        <w:tc>
          <w:tcPr>
            <w:tcW w:w="8936" w:type="dxa"/>
            <w:gridSpan w:val="3"/>
            <w:vAlign w:val="center"/>
          </w:tcPr>
          <w:p w14:paraId="4A53EC5A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24" w14:textId="0699836F" w:rsidR="00A92951" w:rsidRPr="00E04EF1" w:rsidRDefault="00A92951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27" w14:textId="77777777" w:rsidTr="00020631">
        <w:trPr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</w:tcPr>
          <w:p w14:paraId="4176D226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2B" w14:textId="77777777" w:rsidTr="00020631">
        <w:trPr>
          <w:trHeight w:val="467"/>
          <w:jc w:val="center"/>
        </w:trPr>
        <w:tc>
          <w:tcPr>
            <w:tcW w:w="7230" w:type="dxa"/>
            <w:vAlign w:val="center"/>
          </w:tcPr>
          <w:p w14:paraId="4176D228" w14:textId="1E4D7C4A" w:rsidR="002C07E6" w:rsidRPr="00C015B1" w:rsidRDefault="002C07E6" w:rsidP="004E4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was able to carry out moderation through </w:t>
            </w:r>
            <w:r w:rsidR="004E4439">
              <w:rPr>
                <w:rFonts w:ascii="Arial" w:hAnsi="Arial" w:cs="Arial"/>
                <w:sz w:val="20"/>
                <w:szCs w:val="20"/>
              </w:rPr>
              <w:t>the Virtual Learning Environment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4176D229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2A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23B1" w:rsidRPr="00C015B1" w14:paraId="4176D22D" w14:textId="77777777" w:rsidTr="00020631">
        <w:trPr>
          <w:trHeight w:val="467"/>
          <w:jc w:val="center"/>
        </w:trPr>
        <w:tc>
          <w:tcPr>
            <w:tcW w:w="8936" w:type="dxa"/>
            <w:gridSpan w:val="3"/>
            <w:vAlign w:val="center"/>
          </w:tcPr>
          <w:p w14:paraId="4176D22C" w14:textId="3FD9577D" w:rsidR="002723B1" w:rsidRPr="00C015B1" w:rsidRDefault="00A92951" w:rsidP="00272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</w:tc>
      </w:tr>
      <w:tr w:rsidR="002C07E6" w:rsidRPr="00C015B1" w14:paraId="4176D231" w14:textId="77777777" w:rsidTr="00020631">
        <w:trPr>
          <w:trHeight w:val="104"/>
          <w:jc w:val="center"/>
        </w:trPr>
        <w:tc>
          <w:tcPr>
            <w:tcW w:w="7230" w:type="dxa"/>
            <w:shd w:val="clear" w:color="auto" w:fill="BDD6EE" w:themeFill="accent1" w:themeFillTint="66"/>
            <w:vAlign w:val="center"/>
          </w:tcPr>
          <w:p w14:paraId="4176D22E" w14:textId="77777777" w:rsidR="002C07E6" w:rsidRPr="00E411E7" w:rsidRDefault="002C07E6" w:rsidP="00020631">
            <w:pPr>
              <w:spacing w:after="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4176D22F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BDD6EE" w:themeFill="accent1" w:themeFillTint="66"/>
            <w:vAlign w:val="center"/>
          </w:tcPr>
          <w:p w14:paraId="4176D230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35" w14:textId="77777777" w:rsidTr="00020631">
        <w:trPr>
          <w:trHeight w:val="467"/>
          <w:jc w:val="center"/>
        </w:trPr>
        <w:tc>
          <w:tcPr>
            <w:tcW w:w="7230" w:type="dxa"/>
            <w:vAlign w:val="center"/>
          </w:tcPr>
          <w:p w14:paraId="4176D232" w14:textId="77777777" w:rsidR="002C07E6" w:rsidRPr="00C015B1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The standard of marking was appropriate.</w:t>
            </w:r>
          </w:p>
        </w:tc>
        <w:tc>
          <w:tcPr>
            <w:tcW w:w="850" w:type="dxa"/>
            <w:vAlign w:val="center"/>
          </w:tcPr>
          <w:p w14:paraId="4176D233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34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37" w14:textId="77777777" w:rsidTr="00020631">
        <w:trPr>
          <w:trHeight w:val="467"/>
          <w:jc w:val="center"/>
        </w:trPr>
        <w:tc>
          <w:tcPr>
            <w:tcW w:w="8936" w:type="dxa"/>
            <w:gridSpan w:val="3"/>
            <w:vAlign w:val="center"/>
          </w:tcPr>
          <w:p w14:paraId="4176D236" w14:textId="237A10D9" w:rsidR="002C07E6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</w:tc>
      </w:tr>
      <w:tr w:rsidR="002C07E6" w:rsidRPr="00C015B1" w14:paraId="4176D239" w14:textId="77777777" w:rsidTr="00020631">
        <w:trPr>
          <w:trHeight w:val="95"/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  <w:vAlign w:val="center"/>
          </w:tcPr>
          <w:p w14:paraId="4176D238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3D" w14:textId="77777777" w:rsidTr="00020631">
        <w:trPr>
          <w:trHeight w:val="467"/>
          <w:jc w:val="center"/>
        </w:trPr>
        <w:tc>
          <w:tcPr>
            <w:tcW w:w="7230" w:type="dxa"/>
            <w:vAlign w:val="center"/>
          </w:tcPr>
          <w:p w14:paraId="4176D23A" w14:textId="77777777" w:rsidR="002C07E6" w:rsidRPr="00C015B1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The consistency of marking was appropriate.</w:t>
            </w:r>
          </w:p>
        </w:tc>
        <w:tc>
          <w:tcPr>
            <w:tcW w:w="850" w:type="dxa"/>
            <w:vAlign w:val="center"/>
          </w:tcPr>
          <w:p w14:paraId="4176D23B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3C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3F" w14:textId="77777777" w:rsidTr="00020631">
        <w:trPr>
          <w:trHeight w:val="467"/>
          <w:jc w:val="center"/>
        </w:trPr>
        <w:tc>
          <w:tcPr>
            <w:tcW w:w="8936" w:type="dxa"/>
            <w:gridSpan w:val="3"/>
            <w:vAlign w:val="center"/>
          </w:tcPr>
          <w:p w14:paraId="4176D23E" w14:textId="1E703757" w:rsidR="002C07E6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</w:tc>
      </w:tr>
      <w:tr w:rsidR="002C07E6" w:rsidRPr="00C015B1" w14:paraId="4176D241" w14:textId="77777777" w:rsidTr="00020631">
        <w:trPr>
          <w:trHeight w:val="180"/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  <w:vAlign w:val="center"/>
          </w:tcPr>
          <w:p w14:paraId="4176D240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46" w14:textId="77777777" w:rsidTr="00020631">
        <w:trPr>
          <w:jc w:val="center"/>
        </w:trPr>
        <w:tc>
          <w:tcPr>
            <w:tcW w:w="7230" w:type="dxa"/>
            <w:vAlign w:val="center"/>
          </w:tcPr>
          <w:p w14:paraId="4176D242" w14:textId="77777777" w:rsidR="002C07E6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lastRenderedPageBreak/>
              <w:t>Feedback to students is satisfactory and consistent in size and depth.</w:t>
            </w:r>
          </w:p>
          <w:p w14:paraId="4176D243" w14:textId="77777777" w:rsidR="002C07E6" w:rsidRPr="00E04EF1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76D244" w14:textId="77777777" w:rsidR="002C07E6" w:rsidRPr="00C015B1" w:rsidRDefault="002C07E6" w:rsidP="00EF2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45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49" w14:textId="77777777" w:rsidTr="00020631">
        <w:trPr>
          <w:jc w:val="center"/>
        </w:trPr>
        <w:tc>
          <w:tcPr>
            <w:tcW w:w="8936" w:type="dxa"/>
            <w:gridSpan w:val="3"/>
          </w:tcPr>
          <w:p w14:paraId="10B74691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48" w14:textId="5207CFAF" w:rsidR="00A92951" w:rsidRPr="00E04EF1" w:rsidRDefault="00A92951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4B" w14:textId="77777777" w:rsidTr="00020631">
        <w:trPr>
          <w:jc w:val="center"/>
        </w:trPr>
        <w:tc>
          <w:tcPr>
            <w:tcW w:w="8936" w:type="dxa"/>
            <w:gridSpan w:val="3"/>
            <w:shd w:val="clear" w:color="auto" w:fill="BDD6EE" w:themeFill="accent1" w:themeFillTint="66"/>
          </w:tcPr>
          <w:p w14:paraId="4176D24A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52" w14:textId="77777777" w:rsidTr="00020631">
        <w:trPr>
          <w:trHeight w:val="232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D24C" w14:textId="77777777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6D24D" w14:textId="77777777" w:rsidR="002C07E6" w:rsidRPr="00C015B1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was satisfied with the conduct</w:t>
            </w:r>
            <w:r w:rsidRPr="00C015B1">
              <w:rPr>
                <w:rFonts w:ascii="Arial" w:hAnsi="Arial" w:cs="Arial"/>
                <w:sz w:val="20"/>
                <w:szCs w:val="20"/>
              </w:rPr>
              <w:t xml:space="preserve"> of the examinations board. </w:t>
            </w:r>
          </w:p>
        </w:tc>
        <w:tc>
          <w:tcPr>
            <w:tcW w:w="850" w:type="dxa"/>
            <w:vAlign w:val="center"/>
          </w:tcPr>
          <w:p w14:paraId="4176D24E" w14:textId="77777777" w:rsidR="002C07E6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6D24F" w14:textId="77777777" w:rsidR="002C07E6" w:rsidRDefault="002C07E6" w:rsidP="00EF2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176D250" w14:textId="77777777" w:rsidR="002C07E6" w:rsidRPr="00C015B1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176D251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55" w14:textId="77777777" w:rsidTr="00020631"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BE2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54" w14:textId="621AE1EB" w:rsidR="00A92951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57" w14:textId="77777777" w:rsidTr="00020631"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6D256" w14:textId="77777777" w:rsidR="002C07E6" w:rsidRPr="002C07E6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C07E6" w:rsidRPr="00C015B1" w14:paraId="4176D25C" w14:textId="77777777" w:rsidTr="00020631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258" w14:textId="77777777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I received the programme team’s response to my report for the previous assessment cycle.</w:t>
            </w:r>
          </w:p>
          <w:p w14:paraId="4176D259" w14:textId="77777777" w:rsidR="002C07E6" w:rsidRPr="00C015B1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176D25A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5B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5F" w14:textId="77777777" w:rsidTr="00020631"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FFB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5E" w14:textId="60BB0C13" w:rsidR="00A92951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61" w14:textId="77777777" w:rsidTr="00020631"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6D260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67" w14:textId="77777777" w:rsidTr="00020631">
        <w:trPr>
          <w:trHeight w:val="50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D263" w14:textId="77777777" w:rsidR="002C07E6" w:rsidRPr="00C015B1" w:rsidRDefault="002C07E6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Where the response indicated that your recommendations would be acted upon, are you satisfied that these have been implemented?</w:t>
            </w:r>
          </w:p>
          <w:p w14:paraId="4176D264" w14:textId="77777777" w:rsidR="002C07E6" w:rsidRPr="00C015B1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76D265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66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6A" w14:textId="77777777" w:rsidTr="000206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8E9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69" w14:textId="459682F3" w:rsidR="00A92951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6C" w14:textId="77777777" w:rsidTr="000206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6D26B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71" w14:textId="77777777" w:rsidTr="00020631">
        <w:trPr>
          <w:trHeight w:val="50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D26D" w14:textId="77777777" w:rsidR="002C07E6" w:rsidRDefault="002C07E6" w:rsidP="00020631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assessment methods are fair, rigorous and </w:t>
            </w:r>
            <w:r w:rsidRPr="001F2575">
              <w:rPr>
                <w:rFonts w:ascii="Arial" w:hAnsi="Arial" w:cs="Arial"/>
                <w:iCs/>
                <w:sz w:val="20"/>
                <w:szCs w:val="20"/>
              </w:rPr>
              <w:t>appropriate to the learn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ing outcomes.</w:t>
            </w:r>
          </w:p>
          <w:p w14:paraId="4176D26E" w14:textId="77777777" w:rsidR="002C07E6" w:rsidRPr="00D072D1" w:rsidRDefault="002C07E6" w:rsidP="00020631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76D26F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70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74" w14:textId="77777777" w:rsidTr="000206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0FC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73" w14:textId="0CD31AF4" w:rsidR="00A92951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76" w14:textId="77777777" w:rsidTr="000206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6D275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7B" w14:textId="77777777" w:rsidTr="00020631">
        <w:trPr>
          <w:trHeight w:val="50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D277" w14:textId="77777777" w:rsidR="002C07E6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 xml:space="preserve">Where applicable, were you satisfied with the arrangements for you to observe/monitor practical examinations? </w:t>
            </w:r>
          </w:p>
          <w:p w14:paraId="4176D278" w14:textId="77777777" w:rsidR="002C07E6" w:rsidRPr="00C015B1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76D279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7A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7E" w14:textId="77777777" w:rsidTr="000206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A94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7D" w14:textId="1FA13BD2" w:rsidR="00A92951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80" w14:textId="77777777" w:rsidTr="000206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6D27F" w14:textId="77777777" w:rsidR="002C07E6" w:rsidRPr="009945D5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7E6" w:rsidRPr="00C015B1" w14:paraId="4176D285" w14:textId="77777777" w:rsidTr="00020631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281" w14:textId="69092A56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 xml:space="preserve">Where applicable, are the requirements of the professional, </w:t>
            </w:r>
            <w:r w:rsidR="00BC42AF">
              <w:rPr>
                <w:rFonts w:ascii="Arial" w:hAnsi="Arial" w:cs="Arial"/>
                <w:sz w:val="20"/>
                <w:szCs w:val="20"/>
              </w:rPr>
              <w:t>statutory and regulatory bodies (including the Recognition of Prior Learning for the Nursing and Midwifery Council)</w:t>
            </w:r>
            <w:r w:rsidR="00BC42AF" w:rsidRPr="00C015B1">
              <w:rPr>
                <w:rFonts w:ascii="Arial" w:hAnsi="Arial" w:cs="Arial"/>
                <w:sz w:val="20"/>
                <w:szCs w:val="20"/>
              </w:rPr>
              <w:t xml:space="preserve"> being followed/addressed?</w:t>
            </w:r>
          </w:p>
          <w:p w14:paraId="4176D282" w14:textId="77777777" w:rsidR="002C07E6" w:rsidRPr="00C015B1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4176D283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6" w:type="dxa"/>
            <w:vAlign w:val="center"/>
          </w:tcPr>
          <w:p w14:paraId="4176D284" w14:textId="77777777" w:rsidR="002C07E6" w:rsidRPr="00C015B1" w:rsidRDefault="002C07E6" w:rsidP="00020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7E6" w:rsidRPr="00C015B1" w14:paraId="4176D288" w14:textId="77777777" w:rsidTr="00020631"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BB1" w14:textId="77777777" w:rsidR="002C07E6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C015B1">
              <w:rPr>
                <w:rFonts w:ascii="Arial" w:hAnsi="Arial" w:cs="Arial"/>
                <w:sz w:val="20"/>
                <w:szCs w:val="20"/>
              </w:rPr>
              <w:t>ny additional comments:</w:t>
            </w:r>
          </w:p>
          <w:p w14:paraId="4176D287" w14:textId="6E1CA796" w:rsidR="00A92951" w:rsidRPr="00C015B1" w:rsidRDefault="00A92951" w:rsidP="00020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E6" w:rsidRPr="00C015B1" w14:paraId="4176D28A" w14:textId="77777777" w:rsidTr="00020631">
        <w:trPr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6D289" w14:textId="77777777" w:rsidR="002C07E6" w:rsidRPr="002C07E6" w:rsidRDefault="002C07E6" w:rsidP="0002063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176D28B" w14:textId="77777777" w:rsidR="002C07E6" w:rsidRPr="002C07E6" w:rsidRDefault="002C07E6" w:rsidP="002C07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76D28C" w14:textId="3B0ADAA8" w:rsidR="002C07E6" w:rsidRPr="005C6C36" w:rsidRDefault="00DA2767" w:rsidP="002C07E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Franchised p</w:t>
      </w:r>
      <w:r w:rsidR="00D12C5B">
        <w:rPr>
          <w:rFonts w:ascii="Arial" w:hAnsi="Arial" w:cs="Arial"/>
          <w:b/>
          <w:u w:val="single"/>
        </w:rPr>
        <w:t>rogrammes</w:t>
      </w:r>
    </w:p>
    <w:p w14:paraId="4176D28D" w14:textId="77777777" w:rsidR="002C07E6" w:rsidRDefault="002C07E6" w:rsidP="002C0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7E6" w14:paraId="4176D291" w14:textId="77777777" w:rsidTr="00020631">
        <w:tc>
          <w:tcPr>
            <w:tcW w:w="9016" w:type="dxa"/>
            <w:shd w:val="clear" w:color="auto" w:fill="BDD6EE" w:themeFill="accent1" w:themeFillTint="66"/>
          </w:tcPr>
          <w:p w14:paraId="4176D28E" w14:textId="77777777" w:rsidR="002C07E6" w:rsidRPr="006F5F5B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F5B">
              <w:rPr>
                <w:rFonts w:ascii="Arial" w:hAnsi="Arial" w:cs="Arial"/>
                <w:sz w:val="20"/>
                <w:szCs w:val="20"/>
              </w:rPr>
              <w:t>If your ro</w:t>
            </w:r>
            <w:r>
              <w:rPr>
                <w:rFonts w:ascii="Arial" w:hAnsi="Arial" w:cs="Arial"/>
                <w:sz w:val="20"/>
                <w:szCs w:val="20"/>
              </w:rPr>
              <w:t>le includes the moderation of a programme(s) that is delivered by both the University and a partner institution</w:t>
            </w:r>
            <w:r w:rsidRPr="006F5F5B">
              <w:rPr>
                <w:rFonts w:ascii="Arial" w:hAnsi="Arial" w:cs="Arial"/>
                <w:sz w:val="20"/>
                <w:szCs w:val="20"/>
              </w:rPr>
              <w:t xml:space="preserve">, please comment on </w:t>
            </w:r>
            <w:r>
              <w:rPr>
                <w:rFonts w:ascii="Arial" w:hAnsi="Arial" w:cs="Arial"/>
                <w:sz w:val="20"/>
                <w:szCs w:val="20"/>
              </w:rPr>
              <w:t>whether</w:t>
            </w:r>
            <w:r w:rsidRPr="006F5F5B">
              <w:rPr>
                <w:rFonts w:ascii="Arial" w:hAnsi="Arial" w:cs="Arial"/>
                <w:sz w:val="20"/>
                <w:szCs w:val="20"/>
              </w:rPr>
              <w:t xml:space="preserve"> the achievement of students at a collaborative partner </w:t>
            </w:r>
            <w:r>
              <w:rPr>
                <w:rFonts w:ascii="Arial" w:hAnsi="Arial" w:cs="Arial"/>
                <w:sz w:val="20"/>
                <w:szCs w:val="20"/>
              </w:rPr>
              <w:t>is comparable</w:t>
            </w:r>
            <w:r w:rsidRPr="006F5F5B">
              <w:rPr>
                <w:rFonts w:ascii="Arial" w:hAnsi="Arial" w:cs="Arial"/>
                <w:sz w:val="20"/>
                <w:szCs w:val="20"/>
              </w:rPr>
              <w:t xml:space="preserve"> to that of students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taught on-site (</w:t>
            </w:r>
            <w:r w:rsidRPr="00B0549A">
              <w:rPr>
                <w:rFonts w:ascii="Arial" w:hAnsi="Arial" w:cs="Arial"/>
                <w:i/>
                <w:sz w:val="18"/>
                <w:szCs w:val="18"/>
              </w:rPr>
              <w:t>please comment as extensively as you wish on these aspects as the fields will expand automatically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  <w:r w:rsidRPr="006F5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6D28F" w14:textId="77777777" w:rsidR="002C07E6" w:rsidRDefault="002C07E6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6D290" w14:textId="77777777" w:rsidR="00D12C5B" w:rsidRDefault="00D12C5B" w:rsidP="000206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B2F9F" w14:textId="77777777" w:rsidR="00DA2767" w:rsidRDefault="00DA2767" w:rsidP="002C07E6">
      <w:pPr>
        <w:pStyle w:val="NoSpacing"/>
        <w:rPr>
          <w:rFonts w:ascii="Arial" w:hAnsi="Arial" w:cs="Arial"/>
          <w:b/>
          <w:u w:val="single"/>
        </w:rPr>
      </w:pPr>
    </w:p>
    <w:p w14:paraId="4176D293" w14:textId="77777777" w:rsidR="002C07E6" w:rsidRPr="000313F4" w:rsidRDefault="002C07E6" w:rsidP="002C07E6">
      <w:pPr>
        <w:pStyle w:val="NoSpacing"/>
        <w:rPr>
          <w:rFonts w:ascii="Arial" w:hAnsi="Arial" w:cs="Arial"/>
          <w:b/>
        </w:rPr>
      </w:pPr>
      <w:r w:rsidRPr="000313F4">
        <w:rPr>
          <w:rFonts w:ascii="Arial" w:hAnsi="Arial" w:cs="Arial"/>
          <w:b/>
          <w:u w:val="single"/>
        </w:rPr>
        <w:t>Other comments</w:t>
      </w:r>
    </w:p>
    <w:p w14:paraId="4176D294" w14:textId="77777777" w:rsidR="002C07E6" w:rsidRPr="00256398" w:rsidRDefault="002C07E6" w:rsidP="002C07E6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7E6" w14:paraId="4176D29A" w14:textId="77777777" w:rsidTr="00020631">
        <w:tc>
          <w:tcPr>
            <w:tcW w:w="9016" w:type="dxa"/>
            <w:shd w:val="clear" w:color="auto" w:fill="BDD6EE" w:themeFill="accent1" w:themeFillTint="66"/>
          </w:tcPr>
          <w:p w14:paraId="4176D295" w14:textId="77777777" w:rsidR="002C07E6" w:rsidRDefault="002C07E6" w:rsidP="000206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F5B">
              <w:rPr>
                <w:rFonts w:ascii="Arial" w:hAnsi="Arial" w:cs="Arial"/>
                <w:sz w:val="20"/>
                <w:szCs w:val="20"/>
              </w:rPr>
              <w:t xml:space="preserve">If you wish to </w:t>
            </w:r>
            <w:r>
              <w:rPr>
                <w:rFonts w:ascii="Arial" w:hAnsi="Arial" w:cs="Arial"/>
                <w:sz w:val="20"/>
                <w:szCs w:val="20"/>
              </w:rPr>
              <w:t xml:space="preserve">raise any other issues or share further </w:t>
            </w:r>
            <w:r w:rsidRPr="006F5F5B">
              <w:rPr>
                <w:rFonts w:ascii="Arial" w:hAnsi="Arial" w:cs="Arial"/>
                <w:sz w:val="20"/>
                <w:szCs w:val="20"/>
              </w:rPr>
              <w:t>reflections about the pro</w:t>
            </w:r>
            <w:r>
              <w:rPr>
                <w:rFonts w:ascii="Arial" w:hAnsi="Arial" w:cs="Arial"/>
                <w:sz w:val="20"/>
                <w:szCs w:val="20"/>
              </w:rPr>
              <w:t>gramme, please use this section (</w:t>
            </w:r>
            <w:r w:rsidRPr="00B0549A">
              <w:rPr>
                <w:rFonts w:ascii="Arial" w:hAnsi="Arial" w:cs="Arial"/>
                <w:i/>
                <w:sz w:val="18"/>
                <w:szCs w:val="18"/>
              </w:rPr>
              <w:t>please comment as extensively as you wish on these aspects as the fields will expand automatically</w:t>
            </w:r>
            <w:r w:rsidRPr="00B0549A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4176D296" w14:textId="77777777" w:rsidR="002C07E6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76D298" w14:textId="77777777" w:rsidR="00347DD3" w:rsidRDefault="00347DD3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3329F5" w14:textId="77777777" w:rsidR="002C07E6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76D299" w14:textId="77777777" w:rsidR="00F96439" w:rsidRDefault="00F96439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16A81" w14:textId="77777777" w:rsidR="00020631" w:rsidRDefault="00020631" w:rsidP="00BC42AF">
      <w:pPr>
        <w:pStyle w:val="NoSpacing"/>
        <w:rPr>
          <w:rFonts w:ascii="Arial" w:hAnsi="Arial" w:cs="Arial"/>
          <w:b/>
          <w:u w:val="single"/>
        </w:rPr>
      </w:pPr>
    </w:p>
    <w:p w14:paraId="0E692C80" w14:textId="605066BC" w:rsidR="00BC42AF" w:rsidRPr="00F96439" w:rsidRDefault="00020631" w:rsidP="00BC42A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P</w:t>
      </w:r>
      <w:r w:rsidR="00BC42AF">
        <w:rPr>
          <w:rFonts w:ascii="Arial" w:hAnsi="Arial" w:cs="Arial"/>
          <w:b/>
          <w:u w:val="single"/>
        </w:rPr>
        <w:t>lacement observations</w:t>
      </w:r>
      <w:r w:rsidR="00F96439" w:rsidRPr="00F96439">
        <w:rPr>
          <w:rFonts w:ascii="Arial" w:hAnsi="Arial" w:cs="Arial"/>
          <w:b/>
        </w:rPr>
        <w:t xml:space="preserve"> </w:t>
      </w:r>
      <w:r w:rsidR="00F96439" w:rsidRPr="00F96439">
        <w:rPr>
          <w:rFonts w:ascii="Arial" w:hAnsi="Arial" w:cs="Arial"/>
          <w:i/>
          <w:sz w:val="20"/>
        </w:rPr>
        <w:t>(for Nursing</w:t>
      </w:r>
      <w:r>
        <w:rPr>
          <w:rFonts w:ascii="Arial" w:hAnsi="Arial" w:cs="Arial"/>
          <w:i/>
          <w:sz w:val="20"/>
        </w:rPr>
        <w:t xml:space="preserve"> programmes</w:t>
      </w:r>
      <w:r w:rsidR="001616AB">
        <w:rPr>
          <w:rFonts w:ascii="Arial" w:hAnsi="Arial" w:cs="Arial"/>
          <w:i/>
          <w:sz w:val="20"/>
        </w:rPr>
        <w:t xml:space="preserve"> </w:t>
      </w:r>
      <w:r w:rsidR="00F96439">
        <w:rPr>
          <w:rFonts w:ascii="Arial" w:hAnsi="Arial" w:cs="Arial"/>
          <w:i/>
          <w:sz w:val="20"/>
        </w:rPr>
        <w:t>and</w:t>
      </w:r>
      <w:r w:rsidR="00F96439" w:rsidRPr="00F96439">
        <w:rPr>
          <w:rFonts w:ascii="Arial" w:hAnsi="Arial" w:cs="Arial"/>
          <w:i/>
          <w:sz w:val="20"/>
        </w:rPr>
        <w:t xml:space="preserve"> Initial Teacher Education</w:t>
      </w:r>
      <w:r w:rsidR="00F96439">
        <w:rPr>
          <w:rFonts w:ascii="Arial" w:hAnsi="Arial" w:cs="Arial"/>
          <w:i/>
          <w:sz w:val="20"/>
        </w:rPr>
        <w:t xml:space="preserve"> only</w:t>
      </w:r>
      <w:r w:rsidR="00F96439" w:rsidRPr="00F96439">
        <w:rPr>
          <w:rFonts w:ascii="Arial" w:hAnsi="Arial" w:cs="Arial"/>
          <w:i/>
          <w:sz w:val="20"/>
        </w:rPr>
        <w:t>)</w:t>
      </w:r>
    </w:p>
    <w:p w14:paraId="73DCDAFA" w14:textId="77777777" w:rsidR="00BC42AF" w:rsidRDefault="00BC42AF" w:rsidP="00BC42AF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42AF" w14:paraId="50F1CE6C" w14:textId="77777777" w:rsidTr="00020631">
        <w:tc>
          <w:tcPr>
            <w:tcW w:w="9016" w:type="dxa"/>
            <w:shd w:val="clear" w:color="auto" w:fill="BDD6EE" w:themeFill="accent1" w:themeFillTint="66"/>
          </w:tcPr>
          <w:p w14:paraId="73DA6CE1" w14:textId="5A37F4D7" w:rsidR="00F96439" w:rsidRPr="006F5F5B" w:rsidRDefault="00BC42AF" w:rsidP="00F96439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8216F">
              <w:rPr>
                <w:rFonts w:ascii="Arial" w:hAnsi="Arial" w:cs="Arial"/>
                <w:sz w:val="20"/>
                <w:szCs w:val="20"/>
              </w:rPr>
              <w:t>If your role includes practice learning</w:t>
            </w:r>
            <w:r w:rsidR="00F96439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Pr="0038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631">
              <w:rPr>
                <w:rFonts w:ascii="Arial" w:hAnsi="Arial" w:cs="Arial"/>
                <w:b/>
                <w:sz w:val="20"/>
              </w:rPr>
              <w:t xml:space="preserve">Nursing </w:t>
            </w:r>
            <w:r w:rsidR="00020631" w:rsidRPr="00020631">
              <w:rPr>
                <w:rFonts w:ascii="Arial" w:hAnsi="Arial" w:cs="Arial"/>
                <w:sz w:val="20"/>
              </w:rPr>
              <w:t>programmes</w:t>
            </w:r>
            <w:r w:rsidRPr="0038216F">
              <w:rPr>
                <w:rFonts w:ascii="Arial" w:hAnsi="Arial" w:cs="Arial"/>
                <w:sz w:val="20"/>
                <w:szCs w:val="20"/>
              </w:rPr>
              <w:t xml:space="preserve">, please report on your engagement with practice visits, review of practice assessment documentation and meetings with students, Practice Supervisors </w:t>
            </w:r>
            <w:r w:rsidR="00F96439">
              <w:rPr>
                <w:rFonts w:ascii="Arial" w:hAnsi="Arial" w:cs="Arial"/>
                <w:sz w:val="20"/>
                <w:szCs w:val="20"/>
              </w:rPr>
              <w:t xml:space="preserve">and Practice Assessors </w:t>
            </w:r>
            <w:r w:rsidR="00F96439" w:rsidRPr="00F9643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96439">
              <w:rPr>
                <w:rFonts w:ascii="Arial" w:hAnsi="Arial" w:cs="Arial"/>
                <w:sz w:val="20"/>
                <w:szCs w:val="20"/>
              </w:rPr>
              <w:t xml:space="preserve"> If your role includes observing </w:t>
            </w:r>
            <w:r w:rsidR="00F96439" w:rsidRPr="00F96439">
              <w:rPr>
                <w:rFonts w:ascii="Arial" w:hAnsi="Arial" w:cs="Arial"/>
                <w:b/>
                <w:sz w:val="20"/>
                <w:szCs w:val="20"/>
              </w:rPr>
              <w:t>ITE</w:t>
            </w:r>
            <w:r w:rsidR="00F96439">
              <w:rPr>
                <w:rFonts w:ascii="Arial" w:hAnsi="Arial" w:cs="Arial"/>
                <w:sz w:val="20"/>
                <w:szCs w:val="20"/>
              </w:rPr>
              <w:t xml:space="preserve"> students on placement, please comment on the quality an</w:t>
            </w:r>
            <w:r w:rsidR="001616AB">
              <w:rPr>
                <w:rFonts w:ascii="Arial" w:hAnsi="Arial" w:cs="Arial"/>
                <w:sz w:val="20"/>
                <w:szCs w:val="20"/>
              </w:rPr>
              <w:t>d consistency of placements – a</w:t>
            </w:r>
            <w:r w:rsidR="00F96439">
              <w:rPr>
                <w:rFonts w:ascii="Arial" w:hAnsi="Arial" w:cs="Arial"/>
                <w:sz w:val="20"/>
                <w:szCs w:val="20"/>
              </w:rPr>
              <w:t>re the supervisory team and the school providing appropriate support for the student teacher? Are the expectations set out in the University’s guidance being followed? (</w:t>
            </w:r>
            <w:r w:rsidR="00F96439" w:rsidRPr="00B0549A">
              <w:rPr>
                <w:rFonts w:ascii="Arial" w:hAnsi="Arial" w:cs="Arial"/>
                <w:i/>
                <w:sz w:val="18"/>
                <w:szCs w:val="18"/>
              </w:rPr>
              <w:t>please comment as extensively as you wish on these aspects as the fields will expand automatically</w:t>
            </w:r>
            <w:r w:rsidR="00F96439">
              <w:rPr>
                <w:rFonts w:ascii="Arial" w:hAnsi="Arial" w:cs="Arial"/>
                <w:sz w:val="18"/>
                <w:szCs w:val="18"/>
              </w:rPr>
              <w:t>)</w:t>
            </w:r>
            <w:r w:rsidR="00F96439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F96439" w:rsidRPr="006F5F5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A6491A5" w14:textId="2536125C" w:rsidR="00F96439" w:rsidRDefault="00F96439" w:rsidP="00F96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D9465" w14:textId="77777777" w:rsidR="00F96439" w:rsidRDefault="00F96439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101930" w14:textId="77777777" w:rsidR="00BC42AF" w:rsidRDefault="00BC42AF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4A32AB2" w14:textId="77777777" w:rsidR="00BC42AF" w:rsidRDefault="00BC42AF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A9A37D" w14:textId="77777777" w:rsidR="00BC42AF" w:rsidRDefault="00BC42AF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0A199" w14:textId="77777777" w:rsidR="00BC42AF" w:rsidRDefault="00BC42AF" w:rsidP="002C07E6">
      <w:pPr>
        <w:pStyle w:val="NoSpacing"/>
        <w:rPr>
          <w:rFonts w:ascii="Arial" w:hAnsi="Arial" w:cs="Arial"/>
          <w:b/>
          <w:u w:val="single"/>
        </w:rPr>
      </w:pPr>
    </w:p>
    <w:p w14:paraId="4176D29C" w14:textId="77777777" w:rsidR="002C07E6" w:rsidRPr="000313F4" w:rsidRDefault="002C07E6" w:rsidP="002C07E6">
      <w:pPr>
        <w:pStyle w:val="NoSpacing"/>
        <w:rPr>
          <w:rFonts w:ascii="Arial" w:hAnsi="Arial" w:cs="Arial"/>
          <w:b/>
        </w:rPr>
      </w:pPr>
      <w:r w:rsidRPr="000313F4">
        <w:rPr>
          <w:rFonts w:ascii="Arial" w:hAnsi="Arial" w:cs="Arial"/>
          <w:b/>
          <w:u w:val="single"/>
        </w:rPr>
        <w:t>Final report</w:t>
      </w:r>
    </w:p>
    <w:p w14:paraId="4176D29D" w14:textId="77777777" w:rsidR="002C07E6" w:rsidRPr="00C015B1" w:rsidRDefault="002C07E6" w:rsidP="002C07E6">
      <w:pPr>
        <w:pStyle w:val="NoSpacing"/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7E6" w14:paraId="4176D2A6" w14:textId="77777777" w:rsidTr="00020631">
        <w:tc>
          <w:tcPr>
            <w:tcW w:w="9016" w:type="dxa"/>
            <w:shd w:val="clear" w:color="auto" w:fill="BDD6EE" w:themeFill="accent1" w:themeFillTint="66"/>
          </w:tcPr>
          <w:p w14:paraId="4176D29E" w14:textId="71590D87" w:rsidR="002C07E6" w:rsidRPr="006F5F5B" w:rsidRDefault="002C07E6" w:rsidP="00020631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F5F5B">
              <w:rPr>
                <w:rFonts w:ascii="Arial" w:hAnsi="Arial" w:cs="Arial"/>
                <w:iCs/>
                <w:sz w:val="20"/>
                <w:szCs w:val="20"/>
              </w:rPr>
              <w:t>If this is your final report</w:t>
            </w:r>
            <w:r w:rsidR="00020631">
              <w:rPr>
                <w:rFonts w:ascii="Arial" w:hAnsi="Arial" w:cs="Arial"/>
                <w:iCs/>
                <w:sz w:val="20"/>
                <w:szCs w:val="20"/>
              </w:rPr>
              <w:t xml:space="preserve"> of the 4-year tenure</w:t>
            </w:r>
            <w:r w:rsidRPr="006F5F5B">
              <w:rPr>
                <w:rFonts w:ascii="Arial" w:hAnsi="Arial" w:cs="Arial"/>
                <w:iCs/>
                <w:sz w:val="20"/>
                <w:szCs w:val="20"/>
              </w:rPr>
              <w:t xml:space="preserve">, please provide a brief summary of your term of office, highlighting any significant </w:t>
            </w:r>
            <w:r>
              <w:rPr>
                <w:rFonts w:ascii="Arial" w:hAnsi="Arial" w:cs="Arial"/>
                <w:iCs/>
                <w:sz w:val="20"/>
                <w:szCs w:val="20"/>
              </w:rPr>
              <w:t>issues related to</w:t>
            </w:r>
            <w:r w:rsidRPr="006F5F5B">
              <w:rPr>
                <w:rFonts w:ascii="Arial" w:hAnsi="Arial" w:cs="Arial"/>
                <w:iCs/>
                <w:sz w:val="20"/>
                <w:szCs w:val="20"/>
              </w:rPr>
              <w:t xml:space="preserve"> the quality and standards on the programme(s), notable developments or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observations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0549A">
              <w:rPr>
                <w:rFonts w:ascii="Arial" w:hAnsi="Arial" w:cs="Arial"/>
                <w:i/>
                <w:sz w:val="18"/>
                <w:szCs w:val="18"/>
              </w:rPr>
              <w:t>please comment as extensively as you wish on these aspects as the fields will expand automatically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6F5F5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4176D29F" w14:textId="77777777" w:rsidR="002C07E6" w:rsidRDefault="002C07E6" w:rsidP="00020631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76D2A0" w14:textId="77777777" w:rsidR="002C07E6" w:rsidRDefault="002C07E6" w:rsidP="00020631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76D2A1" w14:textId="77777777" w:rsidR="002C07E6" w:rsidRDefault="002C07E6" w:rsidP="00020631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76D2A2" w14:textId="77777777" w:rsidR="002C07E6" w:rsidRDefault="002C07E6" w:rsidP="00020631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76D2A3" w14:textId="77777777" w:rsidR="002C07E6" w:rsidRDefault="002C07E6" w:rsidP="00020631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76D2A4" w14:textId="77777777" w:rsidR="002C07E6" w:rsidRDefault="002C07E6" w:rsidP="00020631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76D2A5" w14:textId="77777777" w:rsidR="002C07E6" w:rsidRPr="00C015B1" w:rsidRDefault="002C07E6" w:rsidP="00020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6D2A7" w14:textId="77777777" w:rsidR="002C07E6" w:rsidRDefault="002C07E6" w:rsidP="002C07E6">
      <w:pPr>
        <w:pStyle w:val="NoSpacing"/>
        <w:rPr>
          <w:rFonts w:ascii="Arial" w:hAnsi="Arial" w:cs="Arial"/>
          <w:sz w:val="20"/>
          <w:szCs w:val="20"/>
        </w:rPr>
      </w:pPr>
    </w:p>
    <w:p w14:paraId="4176D2A8" w14:textId="77777777" w:rsidR="002C07E6" w:rsidRDefault="002C07E6" w:rsidP="002C07E6">
      <w:pPr>
        <w:pStyle w:val="NoSpacing"/>
        <w:rPr>
          <w:rFonts w:ascii="Arial" w:hAnsi="Arial" w:cs="Arial"/>
          <w:sz w:val="20"/>
          <w:szCs w:val="20"/>
        </w:rPr>
      </w:pPr>
    </w:p>
    <w:p w14:paraId="4176D2A9" w14:textId="77777777" w:rsidR="002C07E6" w:rsidRPr="001F2575" w:rsidRDefault="002C07E6" w:rsidP="002C07E6">
      <w:pPr>
        <w:pStyle w:val="NoSpacing"/>
        <w:rPr>
          <w:rFonts w:ascii="Arial" w:hAnsi="Arial" w:cs="Arial"/>
          <w:sz w:val="20"/>
          <w:szCs w:val="20"/>
        </w:rPr>
      </w:pPr>
    </w:p>
    <w:p w14:paraId="4176D2AA" w14:textId="77777777" w:rsidR="002C07E6" w:rsidRPr="00256398" w:rsidRDefault="002C07E6" w:rsidP="002C07E6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1F2575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176D2AB" w14:textId="77777777" w:rsidR="002C07E6" w:rsidRPr="001F2575" w:rsidRDefault="002C07E6" w:rsidP="002C07E6">
      <w:pPr>
        <w:pStyle w:val="NoSpacing"/>
        <w:rPr>
          <w:rFonts w:ascii="Arial" w:hAnsi="Arial" w:cs="Arial"/>
          <w:i/>
          <w:sz w:val="18"/>
          <w:szCs w:val="18"/>
        </w:rPr>
      </w:pPr>
      <w:r w:rsidRPr="001F2575">
        <w:rPr>
          <w:rFonts w:ascii="Arial" w:hAnsi="Arial" w:cs="Arial"/>
          <w:i/>
          <w:sz w:val="18"/>
          <w:szCs w:val="18"/>
        </w:rPr>
        <w:t>[I understand that my report will be made available to students on the virtual learning environment platform.]</w:t>
      </w:r>
    </w:p>
    <w:p w14:paraId="4176D2AC" w14:textId="77777777" w:rsidR="002C07E6" w:rsidRPr="001F2575" w:rsidRDefault="002C07E6" w:rsidP="002C07E6">
      <w:pPr>
        <w:pStyle w:val="NoSpacing"/>
        <w:tabs>
          <w:tab w:val="left" w:pos="1845"/>
        </w:tabs>
        <w:rPr>
          <w:rFonts w:ascii="Arial" w:hAnsi="Arial" w:cs="Arial"/>
          <w:sz w:val="20"/>
          <w:szCs w:val="20"/>
        </w:rPr>
      </w:pPr>
      <w:r w:rsidRPr="001F2575">
        <w:rPr>
          <w:rFonts w:ascii="Arial" w:hAnsi="Arial" w:cs="Arial"/>
          <w:sz w:val="20"/>
          <w:szCs w:val="20"/>
        </w:rPr>
        <w:tab/>
      </w:r>
    </w:p>
    <w:p w14:paraId="4176D2AD" w14:textId="77777777" w:rsidR="002C07E6" w:rsidRPr="006F5F5B" w:rsidRDefault="002C07E6" w:rsidP="002C07E6">
      <w:pPr>
        <w:pStyle w:val="NoSpacing"/>
        <w:rPr>
          <w:rFonts w:ascii="Arial" w:hAnsi="Arial" w:cs="Arial"/>
          <w:sz w:val="20"/>
          <w:szCs w:val="20"/>
        </w:rPr>
      </w:pPr>
      <w:r w:rsidRPr="001F2575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176D2AE" w14:textId="77777777" w:rsidR="00D5661A" w:rsidRDefault="00D5661A"/>
    <w:sectPr w:rsidR="00D5661A" w:rsidSect="0011551F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9D7F" w14:textId="77777777" w:rsidR="00BB5A36" w:rsidRDefault="00BB5A36">
      <w:pPr>
        <w:spacing w:after="0" w:line="240" w:lineRule="auto"/>
      </w:pPr>
      <w:r>
        <w:separator/>
      </w:r>
    </w:p>
  </w:endnote>
  <w:endnote w:type="continuationSeparator" w:id="0">
    <w:p w14:paraId="515EF482" w14:textId="77777777" w:rsidR="00BB5A36" w:rsidRDefault="00BB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3B98" w14:textId="77777777" w:rsidR="00BB5A36" w:rsidRDefault="00BB5A36">
      <w:pPr>
        <w:spacing w:after="0" w:line="240" w:lineRule="auto"/>
      </w:pPr>
      <w:r>
        <w:separator/>
      </w:r>
    </w:p>
  </w:footnote>
  <w:footnote w:type="continuationSeparator" w:id="0">
    <w:p w14:paraId="14840642" w14:textId="77777777" w:rsidR="00BB5A36" w:rsidRDefault="00BB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D2B3" w14:textId="77777777" w:rsidR="00020631" w:rsidRDefault="00020631" w:rsidP="0002063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D2B5" w14:textId="0CEE2732" w:rsidR="00020631" w:rsidRPr="00D12C5B" w:rsidRDefault="00020631" w:rsidP="00D12C5B">
    <w:pPr>
      <w:widowControl/>
      <w:spacing w:after="160" w:line="259" w:lineRule="auto"/>
      <w:rPr>
        <w:rFonts w:ascii="Arial" w:hAnsi="Arial" w:cs="Arial"/>
        <w:i/>
        <w:noProof/>
        <w:sz w:val="6"/>
        <w:szCs w:val="20"/>
      </w:rPr>
    </w:pPr>
    <w:r>
      <w:rPr>
        <w:noProof/>
        <w:lang w:val="en-GB" w:eastAsia="en-GB"/>
      </w:rPr>
      <w:drawing>
        <wp:inline distT="0" distB="0" distL="0" distR="0" wp14:anchorId="45D9078C" wp14:editId="32036E63">
          <wp:extent cx="1285875" cy="5810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noProof/>
      </w:rPr>
      <w:t xml:space="preserve">                      </w:t>
    </w:r>
    <w:r w:rsidRPr="0041678B">
      <w:rPr>
        <w:rFonts w:ascii="Arial" w:hAnsi="Arial" w:cs="Arial"/>
        <w:b/>
        <w:i/>
        <w:noProof/>
      </w:rPr>
      <w:t>External Examiners</w:t>
    </w:r>
    <w:r>
      <w:t xml:space="preserve"> </w:t>
    </w:r>
    <w:r w:rsidR="00000000">
      <w:pict w14:anchorId="4176D2B8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1C5E"/>
    <w:multiLevelType w:val="hybridMultilevel"/>
    <w:tmpl w:val="CBA6568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19658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E6"/>
    <w:rsid w:val="00020631"/>
    <w:rsid w:val="00106AEA"/>
    <w:rsid w:val="001112CB"/>
    <w:rsid w:val="0011551F"/>
    <w:rsid w:val="00126EC5"/>
    <w:rsid w:val="001616AB"/>
    <w:rsid w:val="00184C86"/>
    <w:rsid w:val="002507A6"/>
    <w:rsid w:val="002723B1"/>
    <w:rsid w:val="00283E21"/>
    <w:rsid w:val="002A6162"/>
    <w:rsid w:val="002B4509"/>
    <w:rsid w:val="002C07E6"/>
    <w:rsid w:val="002E37CE"/>
    <w:rsid w:val="00347DD3"/>
    <w:rsid w:val="00415094"/>
    <w:rsid w:val="004616D5"/>
    <w:rsid w:val="0046549C"/>
    <w:rsid w:val="004A419A"/>
    <w:rsid w:val="004E4439"/>
    <w:rsid w:val="004E74C7"/>
    <w:rsid w:val="00546476"/>
    <w:rsid w:val="00554D3F"/>
    <w:rsid w:val="0058666A"/>
    <w:rsid w:val="005A0584"/>
    <w:rsid w:val="005C3132"/>
    <w:rsid w:val="005F180A"/>
    <w:rsid w:val="006934FC"/>
    <w:rsid w:val="007350E2"/>
    <w:rsid w:val="008C2CAB"/>
    <w:rsid w:val="008D540B"/>
    <w:rsid w:val="008E5EFC"/>
    <w:rsid w:val="0093363D"/>
    <w:rsid w:val="009C5D58"/>
    <w:rsid w:val="00A21CF6"/>
    <w:rsid w:val="00A276F7"/>
    <w:rsid w:val="00A92951"/>
    <w:rsid w:val="00A934CF"/>
    <w:rsid w:val="00B06864"/>
    <w:rsid w:val="00B10074"/>
    <w:rsid w:val="00B74DCE"/>
    <w:rsid w:val="00B97FD5"/>
    <w:rsid w:val="00BB5A36"/>
    <w:rsid w:val="00BC42AF"/>
    <w:rsid w:val="00BC5B1A"/>
    <w:rsid w:val="00BE188A"/>
    <w:rsid w:val="00BF2E25"/>
    <w:rsid w:val="00BF3EA0"/>
    <w:rsid w:val="00C40336"/>
    <w:rsid w:val="00D12C5B"/>
    <w:rsid w:val="00D2256D"/>
    <w:rsid w:val="00D5661A"/>
    <w:rsid w:val="00D81EEA"/>
    <w:rsid w:val="00DA2767"/>
    <w:rsid w:val="00E27A21"/>
    <w:rsid w:val="00E535DB"/>
    <w:rsid w:val="00EF1B10"/>
    <w:rsid w:val="00EF224B"/>
    <w:rsid w:val="00F96439"/>
    <w:rsid w:val="00FB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6D178"/>
  <w15:chartTrackingRefBased/>
  <w15:docId w15:val="{773F333F-0EDE-458B-80D5-938C7254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E6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7E6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rsid w:val="002C07E6"/>
    <w:rPr>
      <w:color w:val="0000FF"/>
      <w:u w:val="single"/>
    </w:rPr>
  </w:style>
  <w:style w:type="table" w:styleId="TableGrid">
    <w:name w:val="Table Grid"/>
    <w:basedOn w:val="TableNormal"/>
    <w:uiPriority w:val="39"/>
    <w:rsid w:val="002C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EA"/>
    <w:rPr>
      <w:lang w:val="en-US"/>
    </w:rPr>
  </w:style>
  <w:style w:type="character" w:customStyle="1" w:styleId="A7">
    <w:name w:val="A7"/>
    <w:uiPriority w:val="99"/>
    <w:rsid w:val="00B97FD5"/>
    <w:rPr>
      <w:rFonts w:ascii="Adobe Caslon Pro" w:hAnsi="Adobe Caslon Pro" w:cs="Adobe Caslon Pro" w:hint="default"/>
      <w:color w:val="4C4C4E"/>
      <w:sz w:val="19"/>
      <w:szCs w:val="19"/>
    </w:rPr>
  </w:style>
  <w:style w:type="paragraph" w:customStyle="1" w:styleId="Default">
    <w:name w:val="Default"/>
    <w:rsid w:val="002B4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5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93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6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ternal-examiners@roehamp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6" ma:contentTypeDescription="Create a new document." ma:contentTypeScope="" ma:versionID="4935fe7ec7f552e144ec4bb6599aa713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ac1b984a60052cb9b5bbbf75a05c8799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10DB2B2-B221-46FA-9B56-7EFD40478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30E63-5270-4663-91BF-F2BCC3BE8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A35FD-BCED-4B0B-BA31-56E31BAADF16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1153</Words>
  <Characters>6405</Characters>
  <Application>Microsoft Office Word</Application>
  <DocSecurity>0</DocSecurity>
  <Lines>800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Mozic</dc:creator>
  <cp:keywords/>
  <dc:description/>
  <cp:lastModifiedBy>Jacqueline James</cp:lastModifiedBy>
  <cp:revision>9</cp:revision>
  <cp:lastPrinted>2019-05-28T14:04:00Z</cp:lastPrinted>
  <dcterms:created xsi:type="dcterms:W3CDTF">2024-11-15T16:57:00Z</dcterms:created>
  <dcterms:modified xsi:type="dcterms:W3CDTF">2024-11-27T15:18:00Z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0x010100276976FD70425B4581D0A18EB79C2FE4</vt:lpwstr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</Properties>
</file>