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 w:tblpY="-63"/>
        <w:tblW w:w="18139" w:type="dxa"/>
        <w:tblLook w:val="04A0" w:firstRow="1" w:lastRow="0" w:firstColumn="1" w:lastColumn="0" w:noHBand="0" w:noVBand="1"/>
      </w:tblPr>
      <w:tblGrid>
        <w:gridCol w:w="2972"/>
        <w:gridCol w:w="3260"/>
        <w:gridCol w:w="3544"/>
        <w:gridCol w:w="3544"/>
        <w:gridCol w:w="4819"/>
      </w:tblGrid>
      <w:tr w:rsidR="00B53F35" w:rsidRPr="008F4B9D" w14:paraId="029A781E" w14:textId="77777777" w:rsidTr="008434F3">
        <w:tc>
          <w:tcPr>
            <w:tcW w:w="2972" w:type="dxa"/>
          </w:tcPr>
          <w:p w14:paraId="59E9BB90" w14:textId="77777777" w:rsidR="00B53F35" w:rsidRPr="008F4B9D" w:rsidRDefault="00B53F35" w:rsidP="008F4B9D">
            <w:pPr>
              <w:pStyle w:val="Heading2"/>
              <w:rPr>
                <w:b/>
                <w:bCs/>
              </w:rPr>
            </w:pPr>
            <w:r w:rsidRPr="008F4B9D">
              <w:rPr>
                <w:b/>
                <w:bCs/>
              </w:rPr>
              <w:t>Level 4</w:t>
            </w:r>
          </w:p>
        </w:tc>
        <w:tc>
          <w:tcPr>
            <w:tcW w:w="3260" w:type="dxa"/>
          </w:tcPr>
          <w:p w14:paraId="76CD78B9" w14:textId="77777777" w:rsidR="00B53F35" w:rsidRPr="008F4B9D" w:rsidRDefault="00B53F35" w:rsidP="008F4B9D">
            <w:pPr>
              <w:pStyle w:val="Heading2"/>
              <w:rPr>
                <w:b/>
                <w:bCs/>
              </w:rPr>
            </w:pPr>
            <w:r w:rsidRPr="008F4B9D">
              <w:rPr>
                <w:b/>
                <w:bCs/>
              </w:rPr>
              <w:t>Level 5</w:t>
            </w:r>
          </w:p>
        </w:tc>
        <w:tc>
          <w:tcPr>
            <w:tcW w:w="3544" w:type="dxa"/>
          </w:tcPr>
          <w:p w14:paraId="439D433F" w14:textId="77777777" w:rsidR="00B53F35" w:rsidRPr="008F4B9D" w:rsidRDefault="00B53F35" w:rsidP="008F4B9D">
            <w:pPr>
              <w:pStyle w:val="Heading2"/>
              <w:rPr>
                <w:b/>
                <w:bCs/>
              </w:rPr>
            </w:pPr>
            <w:r w:rsidRPr="008F4B9D">
              <w:rPr>
                <w:b/>
                <w:bCs/>
              </w:rPr>
              <w:t>Level 6</w:t>
            </w:r>
          </w:p>
        </w:tc>
        <w:tc>
          <w:tcPr>
            <w:tcW w:w="3544" w:type="dxa"/>
          </w:tcPr>
          <w:p w14:paraId="0329B36A" w14:textId="77777777" w:rsidR="00B53F35" w:rsidRPr="008F4B9D" w:rsidRDefault="00B53F35" w:rsidP="008F4B9D">
            <w:pPr>
              <w:pStyle w:val="Heading2"/>
              <w:rPr>
                <w:b/>
                <w:bCs/>
              </w:rPr>
            </w:pPr>
            <w:r w:rsidRPr="008F4B9D">
              <w:rPr>
                <w:b/>
                <w:bCs/>
              </w:rPr>
              <w:t>Level 7</w:t>
            </w:r>
          </w:p>
        </w:tc>
        <w:tc>
          <w:tcPr>
            <w:tcW w:w="4819" w:type="dxa"/>
          </w:tcPr>
          <w:p w14:paraId="71D48FB8" w14:textId="6A6EEEE2" w:rsidR="00B53F35" w:rsidRPr="008F4B9D" w:rsidRDefault="008F4B9D" w:rsidP="008F4B9D">
            <w:pPr>
              <w:pStyle w:val="Heading2"/>
              <w:rPr>
                <w:b/>
                <w:bCs/>
              </w:rPr>
            </w:pPr>
            <w:r>
              <w:rPr>
                <w:b/>
                <w:bCs/>
              </w:rPr>
              <w:t>Theme</w:t>
            </w:r>
          </w:p>
        </w:tc>
      </w:tr>
      <w:tr w:rsidR="00B53F35" w:rsidRPr="00D432C6" w14:paraId="61A2528E" w14:textId="77777777" w:rsidTr="008434F3">
        <w:tc>
          <w:tcPr>
            <w:tcW w:w="2972" w:type="dxa"/>
          </w:tcPr>
          <w:p w14:paraId="7AFEBB16" w14:textId="77777777" w:rsidR="00B53F35" w:rsidRPr="00D432C6" w:rsidRDefault="00B53F35" w:rsidP="00B53F35">
            <w:pPr>
              <w:rPr>
                <w:rFonts w:asciiTheme="minorHAnsi" w:hAnsiTheme="minorHAnsi" w:cstheme="minorHAnsi"/>
                <w:color w:val="538135" w:themeColor="accent6" w:themeShade="BF"/>
                <w:sz w:val="22"/>
                <w:szCs w:val="22"/>
              </w:rPr>
            </w:pPr>
            <w:r w:rsidRPr="00D432C6">
              <w:rPr>
                <w:rFonts w:asciiTheme="minorHAnsi" w:hAnsiTheme="minorHAnsi" w:cstheme="minorHAnsi"/>
                <w:color w:val="538135" w:themeColor="accent6" w:themeShade="BF"/>
                <w:sz w:val="22"/>
                <w:szCs w:val="22"/>
              </w:rPr>
              <w:t xml:space="preserve">Work effectively within a group, following advice and guidance and contributing actively to group tasks and activities, </w:t>
            </w:r>
            <w:proofErr w:type="gramStart"/>
            <w:r w:rsidRPr="00D432C6">
              <w:rPr>
                <w:rFonts w:asciiTheme="minorHAnsi" w:hAnsiTheme="minorHAnsi" w:cstheme="minorHAnsi"/>
                <w:color w:val="538135" w:themeColor="accent6" w:themeShade="BF"/>
                <w:sz w:val="22"/>
                <w:szCs w:val="22"/>
              </w:rPr>
              <w:t>taking into account</w:t>
            </w:r>
            <w:proofErr w:type="gramEnd"/>
            <w:r w:rsidRPr="00D432C6">
              <w:rPr>
                <w:rFonts w:asciiTheme="minorHAnsi" w:hAnsiTheme="minorHAnsi" w:cstheme="minorHAnsi"/>
                <w:color w:val="538135" w:themeColor="accent6" w:themeShade="BF"/>
                <w:sz w:val="22"/>
                <w:szCs w:val="22"/>
              </w:rPr>
              <w:t xml:space="preserve"> the needs and behaviour of others with sensitivity to equality, diversity and culture.</w:t>
            </w:r>
          </w:p>
          <w:p w14:paraId="195C30EF" w14:textId="77777777" w:rsidR="00B53F35" w:rsidRPr="00D432C6" w:rsidRDefault="00B53F35" w:rsidP="00B53F35">
            <w:pPr>
              <w:rPr>
                <w:rFonts w:asciiTheme="minorHAnsi" w:hAnsiTheme="minorHAnsi" w:cstheme="minorHAnsi"/>
                <w:color w:val="538135" w:themeColor="accent6" w:themeShade="BF"/>
                <w:sz w:val="22"/>
                <w:szCs w:val="22"/>
              </w:rPr>
            </w:pPr>
          </w:p>
        </w:tc>
        <w:tc>
          <w:tcPr>
            <w:tcW w:w="3260" w:type="dxa"/>
          </w:tcPr>
          <w:p w14:paraId="00CE07A3" w14:textId="77777777" w:rsidR="00B53F35" w:rsidRPr="00D432C6" w:rsidRDefault="00B53F35" w:rsidP="00B53F35">
            <w:pPr>
              <w:rPr>
                <w:rFonts w:asciiTheme="minorHAnsi" w:hAnsiTheme="minorHAnsi" w:cstheme="minorHAnsi"/>
                <w:color w:val="538135" w:themeColor="accent6" w:themeShade="BF"/>
                <w:sz w:val="22"/>
                <w:szCs w:val="22"/>
              </w:rPr>
            </w:pPr>
            <w:r w:rsidRPr="00D432C6">
              <w:rPr>
                <w:rFonts w:asciiTheme="minorHAnsi" w:hAnsiTheme="minorHAnsi" w:cstheme="minorHAnsi"/>
                <w:color w:val="538135" w:themeColor="accent6" w:themeShade="BF"/>
                <w:sz w:val="22"/>
                <w:szCs w:val="22"/>
              </w:rPr>
              <w:t xml:space="preserve">Work effectively within a group, giving and receiving information and ideas and modifying responses where appropriate, with due consideration of roles, </w:t>
            </w:r>
            <w:proofErr w:type="gramStart"/>
            <w:r w:rsidRPr="00D432C6">
              <w:rPr>
                <w:rFonts w:asciiTheme="minorHAnsi" w:hAnsiTheme="minorHAnsi" w:cstheme="minorHAnsi"/>
                <w:color w:val="538135" w:themeColor="accent6" w:themeShade="BF"/>
                <w:sz w:val="22"/>
                <w:szCs w:val="22"/>
              </w:rPr>
              <w:t>leadership</w:t>
            </w:r>
            <w:proofErr w:type="gramEnd"/>
            <w:r w:rsidRPr="00D432C6">
              <w:rPr>
                <w:rFonts w:asciiTheme="minorHAnsi" w:hAnsiTheme="minorHAnsi" w:cstheme="minorHAnsi"/>
                <w:color w:val="538135" w:themeColor="accent6" w:themeShade="BF"/>
                <w:sz w:val="22"/>
                <w:szCs w:val="22"/>
              </w:rPr>
              <w:t xml:space="preserve"> and group dynamics and with sensitivity to equality, diversity and culture.</w:t>
            </w:r>
          </w:p>
          <w:p w14:paraId="7B079E46" w14:textId="77777777" w:rsidR="00B53F35" w:rsidRPr="00D432C6" w:rsidRDefault="00B53F35" w:rsidP="00B53F35">
            <w:pPr>
              <w:rPr>
                <w:rFonts w:asciiTheme="minorHAnsi" w:hAnsiTheme="minorHAnsi" w:cstheme="minorHAnsi"/>
                <w:color w:val="538135" w:themeColor="accent6" w:themeShade="BF"/>
                <w:sz w:val="22"/>
                <w:szCs w:val="22"/>
              </w:rPr>
            </w:pPr>
          </w:p>
        </w:tc>
        <w:tc>
          <w:tcPr>
            <w:tcW w:w="3544" w:type="dxa"/>
          </w:tcPr>
          <w:p w14:paraId="6E4FEE1F" w14:textId="77777777" w:rsidR="00B53F35" w:rsidRPr="00D432C6" w:rsidRDefault="00B53F35" w:rsidP="00B53F35">
            <w:pPr>
              <w:rPr>
                <w:rFonts w:asciiTheme="minorHAnsi" w:hAnsiTheme="minorHAnsi" w:cstheme="minorHAnsi"/>
                <w:color w:val="538135" w:themeColor="accent6" w:themeShade="BF"/>
                <w:sz w:val="22"/>
                <w:szCs w:val="22"/>
              </w:rPr>
            </w:pPr>
            <w:r w:rsidRPr="00D432C6">
              <w:rPr>
                <w:rFonts w:asciiTheme="minorHAnsi" w:hAnsiTheme="minorHAnsi" w:cstheme="minorHAnsi"/>
                <w:color w:val="538135" w:themeColor="accent6" w:themeShade="BF"/>
                <w:sz w:val="22"/>
                <w:szCs w:val="22"/>
              </w:rPr>
              <w:t xml:space="preserve">Work collaboratively within a group, supporting and being proactive in leadership, negotiating in a professional context and managing conflict, with a broad and self-critical awareness and with sensitivity to equality, </w:t>
            </w:r>
            <w:proofErr w:type="gramStart"/>
            <w:r w:rsidRPr="00D432C6">
              <w:rPr>
                <w:rFonts w:asciiTheme="minorHAnsi" w:hAnsiTheme="minorHAnsi" w:cstheme="minorHAnsi"/>
                <w:color w:val="538135" w:themeColor="accent6" w:themeShade="BF"/>
                <w:sz w:val="22"/>
                <w:szCs w:val="22"/>
              </w:rPr>
              <w:t>diversity</w:t>
            </w:r>
            <w:proofErr w:type="gramEnd"/>
            <w:r w:rsidRPr="00D432C6">
              <w:rPr>
                <w:rFonts w:asciiTheme="minorHAnsi" w:hAnsiTheme="minorHAnsi" w:cstheme="minorHAnsi"/>
                <w:color w:val="538135" w:themeColor="accent6" w:themeShade="BF"/>
                <w:sz w:val="22"/>
                <w:szCs w:val="22"/>
              </w:rPr>
              <w:t xml:space="preserve"> and culture.</w:t>
            </w:r>
          </w:p>
          <w:p w14:paraId="0B6F0909" w14:textId="77777777" w:rsidR="00B53F35" w:rsidRPr="00D432C6" w:rsidRDefault="00B53F35" w:rsidP="00B53F35">
            <w:pPr>
              <w:rPr>
                <w:rFonts w:asciiTheme="minorHAnsi" w:hAnsiTheme="minorHAnsi" w:cstheme="minorHAnsi"/>
                <w:color w:val="538135" w:themeColor="accent6" w:themeShade="BF"/>
                <w:sz w:val="22"/>
                <w:szCs w:val="22"/>
              </w:rPr>
            </w:pPr>
          </w:p>
        </w:tc>
        <w:tc>
          <w:tcPr>
            <w:tcW w:w="3544" w:type="dxa"/>
          </w:tcPr>
          <w:p w14:paraId="3DBA55CB" w14:textId="77777777" w:rsidR="00B53F35" w:rsidRPr="00D432C6" w:rsidRDefault="00B53F35" w:rsidP="00B53F35">
            <w:pPr>
              <w:rPr>
                <w:rFonts w:asciiTheme="minorHAnsi" w:hAnsiTheme="minorHAnsi" w:cstheme="minorHAnsi"/>
                <w:color w:val="538135" w:themeColor="accent6" w:themeShade="BF"/>
                <w:sz w:val="22"/>
                <w:szCs w:val="22"/>
              </w:rPr>
            </w:pPr>
            <w:r w:rsidRPr="00D432C6">
              <w:rPr>
                <w:rFonts w:asciiTheme="minorHAnsi" w:hAnsiTheme="minorHAnsi" w:cstheme="minorHAnsi"/>
                <w:color w:val="538135" w:themeColor="accent6" w:themeShade="BF"/>
                <w:sz w:val="22"/>
                <w:szCs w:val="22"/>
              </w:rPr>
              <w:t xml:space="preserve">Work collaboratively and constructively in a group and with individuals in varied settings, with a self-critical awareness of process and outcomes and with sensitivity to equality, </w:t>
            </w:r>
            <w:proofErr w:type="gramStart"/>
            <w:r w:rsidRPr="00D432C6">
              <w:rPr>
                <w:rFonts w:asciiTheme="minorHAnsi" w:hAnsiTheme="minorHAnsi" w:cstheme="minorHAnsi"/>
                <w:color w:val="538135" w:themeColor="accent6" w:themeShade="BF"/>
                <w:sz w:val="22"/>
                <w:szCs w:val="22"/>
              </w:rPr>
              <w:t>diversity</w:t>
            </w:r>
            <w:proofErr w:type="gramEnd"/>
            <w:r w:rsidRPr="00D432C6">
              <w:rPr>
                <w:rFonts w:asciiTheme="minorHAnsi" w:hAnsiTheme="minorHAnsi" w:cstheme="minorHAnsi"/>
                <w:color w:val="538135" w:themeColor="accent6" w:themeShade="BF"/>
                <w:sz w:val="22"/>
                <w:szCs w:val="22"/>
              </w:rPr>
              <w:t xml:space="preserve"> and culture.</w:t>
            </w:r>
          </w:p>
          <w:p w14:paraId="307A1714" w14:textId="77777777" w:rsidR="00B53F35" w:rsidRPr="00D432C6" w:rsidRDefault="00B53F35" w:rsidP="00B53F35">
            <w:pPr>
              <w:rPr>
                <w:rFonts w:asciiTheme="minorHAnsi" w:hAnsiTheme="minorHAnsi" w:cstheme="minorHAnsi"/>
                <w:color w:val="538135" w:themeColor="accent6" w:themeShade="BF"/>
                <w:sz w:val="22"/>
                <w:szCs w:val="22"/>
              </w:rPr>
            </w:pPr>
          </w:p>
          <w:p w14:paraId="56D414EF" w14:textId="77777777" w:rsidR="00B53F35" w:rsidRPr="00D432C6" w:rsidRDefault="00B53F35" w:rsidP="00B53F35">
            <w:pPr>
              <w:rPr>
                <w:rFonts w:asciiTheme="minorHAnsi" w:hAnsiTheme="minorHAnsi" w:cstheme="minorHAnsi"/>
                <w:color w:val="538135" w:themeColor="accent6" w:themeShade="BF"/>
                <w:sz w:val="22"/>
                <w:szCs w:val="22"/>
              </w:rPr>
            </w:pPr>
          </w:p>
        </w:tc>
        <w:tc>
          <w:tcPr>
            <w:tcW w:w="4819" w:type="dxa"/>
          </w:tcPr>
          <w:p w14:paraId="2133F748" w14:textId="7020CAB0" w:rsidR="00B53F35" w:rsidRPr="001A660C" w:rsidRDefault="00B53F35" w:rsidP="001A660C">
            <w:pPr>
              <w:rPr>
                <w:b/>
                <w:bCs/>
              </w:rPr>
            </w:pPr>
            <w:r w:rsidRPr="001A660C">
              <w:rPr>
                <w:b/>
                <w:bCs/>
              </w:rPr>
              <w:t>Groupwork</w:t>
            </w:r>
          </w:p>
        </w:tc>
      </w:tr>
      <w:tr w:rsidR="00B53F35" w:rsidRPr="00E9676A" w14:paraId="4D849768" w14:textId="77777777" w:rsidTr="008434F3">
        <w:tc>
          <w:tcPr>
            <w:tcW w:w="2972" w:type="dxa"/>
          </w:tcPr>
          <w:p w14:paraId="2B4603C7" w14:textId="77777777" w:rsidR="00B53F35" w:rsidRPr="00E9676A" w:rsidRDefault="00B53F35" w:rsidP="00B53F35">
            <w:pPr>
              <w:rPr>
                <w:rFonts w:asciiTheme="minorHAnsi" w:hAnsiTheme="minorHAnsi" w:cstheme="minorHAnsi"/>
                <w:color w:val="538135" w:themeColor="accent6" w:themeShade="BF"/>
                <w:sz w:val="22"/>
                <w:szCs w:val="22"/>
              </w:rPr>
            </w:pPr>
            <w:r w:rsidRPr="00E9676A">
              <w:rPr>
                <w:rFonts w:asciiTheme="minorHAnsi" w:hAnsiTheme="minorHAnsi" w:cstheme="minorHAnsi"/>
                <w:color w:val="538135" w:themeColor="accent6" w:themeShade="BF"/>
                <w:sz w:val="22"/>
                <w:szCs w:val="22"/>
              </w:rPr>
              <w:t>Gather and organise information/data from recommended and appropriate sources.</w:t>
            </w:r>
          </w:p>
          <w:p w14:paraId="380BBC3D" w14:textId="77777777" w:rsidR="00B53F35" w:rsidRPr="00E9676A" w:rsidRDefault="00B53F35" w:rsidP="00B53F35">
            <w:pPr>
              <w:rPr>
                <w:rFonts w:asciiTheme="minorHAnsi" w:hAnsiTheme="minorHAnsi" w:cstheme="minorHAnsi"/>
                <w:color w:val="538135" w:themeColor="accent6" w:themeShade="BF"/>
                <w:sz w:val="22"/>
                <w:szCs w:val="22"/>
              </w:rPr>
            </w:pPr>
          </w:p>
        </w:tc>
        <w:tc>
          <w:tcPr>
            <w:tcW w:w="3260" w:type="dxa"/>
          </w:tcPr>
          <w:p w14:paraId="35414CEC" w14:textId="46C0D819" w:rsidR="00B53F35" w:rsidRPr="00E9676A" w:rsidRDefault="00B53F35" w:rsidP="00B53F35">
            <w:pPr>
              <w:rPr>
                <w:rFonts w:asciiTheme="minorHAnsi" w:hAnsiTheme="minorHAnsi" w:cstheme="minorHAnsi"/>
                <w:color w:val="538135" w:themeColor="accent6" w:themeShade="BF"/>
                <w:sz w:val="22"/>
                <w:szCs w:val="22"/>
              </w:rPr>
            </w:pPr>
            <w:r w:rsidRPr="00E9676A">
              <w:rPr>
                <w:rFonts w:asciiTheme="minorHAnsi" w:hAnsiTheme="minorHAnsi" w:cstheme="minorHAnsi"/>
                <w:color w:val="538135" w:themeColor="accent6" w:themeShade="BF"/>
                <w:sz w:val="22"/>
                <w:szCs w:val="22"/>
              </w:rPr>
              <w:t>Select</w:t>
            </w:r>
            <w:r w:rsidR="00AC4A02">
              <w:rPr>
                <w:rFonts w:asciiTheme="minorHAnsi" w:hAnsiTheme="minorHAnsi" w:cstheme="minorHAnsi"/>
                <w:color w:val="538135" w:themeColor="accent6" w:themeShade="BF"/>
                <w:sz w:val="22"/>
                <w:szCs w:val="22"/>
              </w:rPr>
              <w:t xml:space="preserve"> </w:t>
            </w:r>
            <w:r w:rsidRPr="00E9676A">
              <w:rPr>
                <w:rFonts w:asciiTheme="minorHAnsi" w:hAnsiTheme="minorHAnsi" w:cstheme="minorHAnsi"/>
                <w:color w:val="538135" w:themeColor="accent6" w:themeShade="BF"/>
                <w:sz w:val="22"/>
                <w:szCs w:val="22"/>
              </w:rPr>
              <w:t>and organise information/data independently from a wide range of primary and secondary sources.</w:t>
            </w:r>
          </w:p>
          <w:p w14:paraId="2530CEA1" w14:textId="77777777" w:rsidR="00B53F35" w:rsidRPr="00E9676A" w:rsidRDefault="00B53F35" w:rsidP="00B53F35">
            <w:pPr>
              <w:rPr>
                <w:rFonts w:asciiTheme="minorHAnsi" w:hAnsiTheme="minorHAnsi" w:cstheme="minorHAnsi"/>
                <w:color w:val="538135" w:themeColor="accent6" w:themeShade="BF"/>
                <w:sz w:val="22"/>
                <w:szCs w:val="22"/>
              </w:rPr>
            </w:pPr>
          </w:p>
        </w:tc>
        <w:tc>
          <w:tcPr>
            <w:tcW w:w="3544" w:type="dxa"/>
          </w:tcPr>
          <w:p w14:paraId="5C73C89C" w14:textId="070ECFEB" w:rsidR="00B53F35" w:rsidRPr="00E9676A" w:rsidRDefault="00B53F35" w:rsidP="00B53F35">
            <w:pPr>
              <w:rPr>
                <w:rFonts w:asciiTheme="minorHAnsi" w:hAnsiTheme="minorHAnsi" w:cstheme="minorHAnsi"/>
                <w:color w:val="538135" w:themeColor="accent6" w:themeShade="BF"/>
                <w:sz w:val="22"/>
                <w:szCs w:val="22"/>
              </w:rPr>
            </w:pPr>
            <w:r w:rsidRPr="00E9676A">
              <w:rPr>
                <w:rFonts w:asciiTheme="minorHAnsi" w:hAnsiTheme="minorHAnsi" w:cstheme="minorHAnsi"/>
                <w:color w:val="538135" w:themeColor="accent6" w:themeShade="BF"/>
                <w:sz w:val="22"/>
                <w:szCs w:val="22"/>
              </w:rPr>
              <w:t>Select, critically evaluate,</w:t>
            </w:r>
            <w:r w:rsidR="00AC4A02">
              <w:rPr>
                <w:rFonts w:asciiTheme="minorHAnsi" w:hAnsiTheme="minorHAnsi" w:cstheme="minorHAnsi"/>
                <w:color w:val="538135" w:themeColor="accent6" w:themeShade="BF"/>
                <w:sz w:val="22"/>
                <w:szCs w:val="22"/>
              </w:rPr>
              <w:t xml:space="preserve"> and</w:t>
            </w:r>
            <w:r w:rsidRPr="00E9676A">
              <w:rPr>
                <w:rFonts w:asciiTheme="minorHAnsi" w:hAnsiTheme="minorHAnsi" w:cstheme="minorHAnsi"/>
                <w:color w:val="538135" w:themeColor="accent6" w:themeShade="BF"/>
                <w:sz w:val="22"/>
                <w:szCs w:val="22"/>
              </w:rPr>
              <w:t xml:space="preserve"> organise information/data from an extensive range of primary and secondary sources.</w:t>
            </w:r>
          </w:p>
          <w:p w14:paraId="60E3E582" w14:textId="77777777" w:rsidR="00B53F35" w:rsidRPr="00E9676A" w:rsidRDefault="00B53F35" w:rsidP="00B53F35">
            <w:pPr>
              <w:rPr>
                <w:rFonts w:asciiTheme="minorHAnsi" w:hAnsiTheme="minorHAnsi" w:cstheme="minorHAnsi"/>
                <w:color w:val="538135" w:themeColor="accent6" w:themeShade="BF"/>
                <w:sz w:val="22"/>
                <w:szCs w:val="22"/>
              </w:rPr>
            </w:pPr>
          </w:p>
        </w:tc>
        <w:tc>
          <w:tcPr>
            <w:tcW w:w="3544" w:type="dxa"/>
          </w:tcPr>
          <w:p w14:paraId="21E88817" w14:textId="19FFB0E8" w:rsidR="00B53F35" w:rsidRPr="00E9676A" w:rsidRDefault="00B53F35" w:rsidP="00B53F35">
            <w:pPr>
              <w:rPr>
                <w:rFonts w:asciiTheme="minorHAnsi" w:hAnsiTheme="minorHAnsi" w:cstheme="minorHAnsi"/>
                <w:color w:val="538135" w:themeColor="accent6" w:themeShade="BF"/>
                <w:sz w:val="22"/>
                <w:szCs w:val="22"/>
              </w:rPr>
            </w:pPr>
            <w:r w:rsidRPr="00E9676A">
              <w:rPr>
                <w:rFonts w:asciiTheme="minorHAnsi" w:hAnsiTheme="minorHAnsi" w:cstheme="minorHAnsi"/>
                <w:color w:val="538135" w:themeColor="accent6" w:themeShade="BF"/>
                <w:sz w:val="22"/>
                <w:szCs w:val="22"/>
              </w:rPr>
              <w:t xml:space="preserve">Work autonomously to select, apply and critically evaluate appropriate </w:t>
            </w:r>
            <w:r w:rsidR="00AC4A02">
              <w:rPr>
                <w:rFonts w:asciiTheme="minorHAnsi" w:hAnsiTheme="minorHAnsi" w:cstheme="minorHAnsi"/>
                <w:color w:val="538135" w:themeColor="accent6" w:themeShade="BF"/>
                <w:sz w:val="22"/>
                <w:szCs w:val="22"/>
              </w:rPr>
              <w:t xml:space="preserve">literature and </w:t>
            </w:r>
            <w:r w:rsidRPr="00E9676A">
              <w:rPr>
                <w:rFonts w:asciiTheme="minorHAnsi" w:hAnsiTheme="minorHAnsi" w:cstheme="minorHAnsi"/>
                <w:color w:val="538135" w:themeColor="accent6" w:themeShade="BF"/>
                <w:sz w:val="22"/>
                <w:szCs w:val="22"/>
              </w:rPr>
              <w:t>methods and tools for data and information collection for an extended piece of research.</w:t>
            </w:r>
          </w:p>
          <w:p w14:paraId="70B9A85A" w14:textId="77777777" w:rsidR="00B53F35" w:rsidRPr="00E9676A" w:rsidRDefault="00B53F35" w:rsidP="00B53F35">
            <w:pPr>
              <w:rPr>
                <w:rFonts w:asciiTheme="minorHAnsi" w:hAnsiTheme="minorHAnsi" w:cstheme="minorHAnsi"/>
                <w:color w:val="538135" w:themeColor="accent6" w:themeShade="BF"/>
                <w:sz w:val="22"/>
                <w:szCs w:val="22"/>
              </w:rPr>
            </w:pPr>
          </w:p>
        </w:tc>
        <w:tc>
          <w:tcPr>
            <w:tcW w:w="4819" w:type="dxa"/>
          </w:tcPr>
          <w:p w14:paraId="1D7C8846" w14:textId="65B0D1EC" w:rsidR="00B53F35" w:rsidRPr="001A660C" w:rsidRDefault="00DA7B39" w:rsidP="001A660C">
            <w:pPr>
              <w:rPr>
                <w:b/>
                <w:bCs/>
              </w:rPr>
            </w:pPr>
            <w:r w:rsidRPr="001A660C">
              <w:rPr>
                <w:b/>
                <w:bCs/>
              </w:rPr>
              <w:t>Finding and using information</w:t>
            </w:r>
          </w:p>
        </w:tc>
      </w:tr>
      <w:tr w:rsidR="00C327D4" w:rsidRPr="00C327D4" w14:paraId="7E19DB77" w14:textId="77777777" w:rsidTr="008434F3">
        <w:tc>
          <w:tcPr>
            <w:tcW w:w="2972" w:type="dxa"/>
          </w:tcPr>
          <w:p w14:paraId="7CB7852E" w14:textId="21D049E4" w:rsidR="00DA7B39" w:rsidRPr="00C327D4" w:rsidRDefault="00AC4A02" w:rsidP="00DA7B39">
            <w:pPr>
              <w:rPr>
                <w:rFonts w:asciiTheme="minorHAnsi" w:hAnsiTheme="minorHAnsi" w:cstheme="minorHAnsi"/>
                <w:color w:val="538135" w:themeColor="accent6" w:themeShade="BF"/>
                <w:sz w:val="22"/>
                <w:szCs w:val="22"/>
              </w:rPr>
            </w:pPr>
            <w:r>
              <w:rPr>
                <w:rFonts w:asciiTheme="minorHAnsi" w:hAnsiTheme="minorHAnsi" w:cstheme="minorHAnsi"/>
                <w:color w:val="538135" w:themeColor="accent6" w:themeShade="BF"/>
                <w:sz w:val="22"/>
                <w:szCs w:val="22"/>
              </w:rPr>
              <w:t xml:space="preserve">Demonstrate the ability </w:t>
            </w:r>
            <w:r w:rsidR="00C327D4" w:rsidRPr="00C327D4">
              <w:rPr>
                <w:rFonts w:asciiTheme="minorHAnsi" w:hAnsiTheme="minorHAnsi" w:cstheme="minorHAnsi"/>
                <w:color w:val="538135" w:themeColor="accent6" w:themeShade="BF"/>
                <w:sz w:val="22"/>
                <w:szCs w:val="22"/>
              </w:rPr>
              <w:t xml:space="preserve">to apply </w:t>
            </w:r>
            <w:r w:rsidR="00DA7B39" w:rsidRPr="00C327D4">
              <w:rPr>
                <w:rFonts w:asciiTheme="minorHAnsi" w:hAnsiTheme="minorHAnsi" w:cstheme="minorHAnsi"/>
                <w:color w:val="538135" w:themeColor="accent6" w:themeShade="BF"/>
                <w:sz w:val="22"/>
                <w:szCs w:val="22"/>
              </w:rPr>
              <w:t>basic theories, principles and concepts</w:t>
            </w:r>
            <w:r>
              <w:rPr>
                <w:rFonts w:asciiTheme="minorHAnsi" w:hAnsiTheme="minorHAnsi" w:cstheme="minorHAnsi"/>
                <w:color w:val="538135" w:themeColor="accent6" w:themeShade="BF"/>
                <w:sz w:val="22"/>
                <w:szCs w:val="22"/>
              </w:rPr>
              <w:t xml:space="preserve"> </w:t>
            </w:r>
            <w:proofErr w:type="gramStart"/>
            <w:r>
              <w:rPr>
                <w:rFonts w:asciiTheme="minorHAnsi" w:hAnsiTheme="minorHAnsi" w:cstheme="minorHAnsi"/>
                <w:color w:val="538135" w:themeColor="accent6" w:themeShade="BF"/>
                <w:sz w:val="22"/>
                <w:szCs w:val="22"/>
              </w:rPr>
              <w:t>in a given</w:t>
            </w:r>
            <w:proofErr w:type="gramEnd"/>
            <w:r>
              <w:rPr>
                <w:rFonts w:asciiTheme="minorHAnsi" w:hAnsiTheme="minorHAnsi" w:cstheme="minorHAnsi"/>
                <w:color w:val="538135" w:themeColor="accent6" w:themeShade="BF"/>
                <w:sz w:val="22"/>
                <w:szCs w:val="22"/>
              </w:rPr>
              <w:t xml:space="preserve"> context.</w:t>
            </w:r>
          </w:p>
        </w:tc>
        <w:tc>
          <w:tcPr>
            <w:tcW w:w="3260" w:type="dxa"/>
          </w:tcPr>
          <w:p w14:paraId="277D2D73" w14:textId="19DF0C3A" w:rsidR="00DA7B39" w:rsidRPr="00C327D4" w:rsidRDefault="00AC4A02" w:rsidP="00DA7B39">
            <w:pPr>
              <w:rPr>
                <w:rFonts w:asciiTheme="minorHAnsi" w:hAnsiTheme="minorHAnsi" w:cstheme="minorHAnsi"/>
                <w:color w:val="538135" w:themeColor="accent6" w:themeShade="BF"/>
                <w:sz w:val="22"/>
                <w:szCs w:val="22"/>
              </w:rPr>
            </w:pPr>
            <w:r>
              <w:rPr>
                <w:rFonts w:asciiTheme="minorHAnsi" w:hAnsiTheme="minorHAnsi" w:cstheme="minorHAnsi"/>
                <w:color w:val="538135" w:themeColor="accent6" w:themeShade="BF"/>
                <w:sz w:val="22"/>
                <w:szCs w:val="22"/>
              </w:rPr>
              <w:t xml:space="preserve">Demonstrate the ability </w:t>
            </w:r>
            <w:r w:rsidR="00C327D4" w:rsidRPr="00C327D4">
              <w:rPr>
                <w:rFonts w:asciiTheme="minorHAnsi" w:hAnsiTheme="minorHAnsi" w:cstheme="minorHAnsi"/>
                <w:color w:val="538135" w:themeColor="accent6" w:themeShade="BF"/>
                <w:sz w:val="22"/>
                <w:szCs w:val="22"/>
              </w:rPr>
              <w:t>to apply</w:t>
            </w:r>
            <w:r w:rsidR="00DA7B39" w:rsidRPr="00C327D4">
              <w:rPr>
                <w:rFonts w:asciiTheme="minorHAnsi" w:hAnsiTheme="minorHAnsi" w:cstheme="minorHAnsi"/>
                <w:color w:val="538135" w:themeColor="accent6" w:themeShade="BF"/>
                <w:sz w:val="22"/>
                <w:szCs w:val="22"/>
              </w:rPr>
              <w:t xml:space="preserve"> key theories principles and concepts, with an understanding of their relationships to alternative themes and relevance to different contexts.</w:t>
            </w:r>
          </w:p>
          <w:p w14:paraId="08455272" w14:textId="77777777" w:rsidR="00DA7B39" w:rsidRPr="00C327D4" w:rsidRDefault="00DA7B39" w:rsidP="00DA7B39">
            <w:pPr>
              <w:rPr>
                <w:rFonts w:asciiTheme="minorHAnsi" w:hAnsiTheme="minorHAnsi" w:cstheme="minorHAnsi"/>
                <w:color w:val="538135" w:themeColor="accent6" w:themeShade="BF"/>
                <w:sz w:val="22"/>
                <w:szCs w:val="22"/>
              </w:rPr>
            </w:pPr>
          </w:p>
        </w:tc>
        <w:tc>
          <w:tcPr>
            <w:tcW w:w="3544" w:type="dxa"/>
          </w:tcPr>
          <w:p w14:paraId="6678A5B2" w14:textId="5F189831" w:rsidR="00DA7B39" w:rsidRPr="00C327D4" w:rsidRDefault="00DA7B39" w:rsidP="00DA7B39">
            <w:pPr>
              <w:rPr>
                <w:rFonts w:asciiTheme="minorHAnsi" w:hAnsiTheme="minorHAnsi" w:cstheme="minorHAnsi"/>
                <w:color w:val="538135" w:themeColor="accent6" w:themeShade="BF"/>
                <w:sz w:val="22"/>
                <w:szCs w:val="22"/>
              </w:rPr>
            </w:pPr>
            <w:r w:rsidRPr="00C327D4">
              <w:rPr>
                <w:rFonts w:asciiTheme="minorHAnsi" w:hAnsiTheme="minorHAnsi" w:cstheme="minorHAnsi"/>
                <w:color w:val="538135" w:themeColor="accent6" w:themeShade="BF"/>
                <w:sz w:val="22"/>
                <w:szCs w:val="22"/>
              </w:rPr>
              <w:t>Combine knowledge, theories, principles and concepts in the analysis and solution of issues/problems, showing awareness of different perspectives</w:t>
            </w:r>
            <w:r w:rsidR="00AC4A02">
              <w:rPr>
                <w:rFonts w:asciiTheme="minorHAnsi" w:hAnsiTheme="minorHAnsi" w:cstheme="minorHAnsi"/>
                <w:color w:val="538135" w:themeColor="accent6" w:themeShade="BF"/>
                <w:sz w:val="22"/>
                <w:szCs w:val="22"/>
              </w:rPr>
              <w:t xml:space="preserve"> and contexts</w:t>
            </w:r>
            <w:r w:rsidRPr="00C327D4">
              <w:rPr>
                <w:rFonts w:asciiTheme="minorHAnsi" w:hAnsiTheme="minorHAnsi" w:cstheme="minorHAnsi"/>
                <w:color w:val="538135" w:themeColor="accent6" w:themeShade="BF"/>
                <w:sz w:val="22"/>
                <w:szCs w:val="22"/>
              </w:rPr>
              <w:t>.</w:t>
            </w:r>
          </w:p>
          <w:p w14:paraId="3D79860A" w14:textId="77777777" w:rsidR="00DA7B39" w:rsidRPr="00C327D4" w:rsidRDefault="00DA7B39" w:rsidP="00DA7B39">
            <w:pPr>
              <w:rPr>
                <w:rFonts w:asciiTheme="minorHAnsi" w:hAnsiTheme="minorHAnsi" w:cstheme="minorHAnsi"/>
                <w:color w:val="538135" w:themeColor="accent6" w:themeShade="BF"/>
                <w:sz w:val="22"/>
                <w:szCs w:val="22"/>
              </w:rPr>
            </w:pPr>
          </w:p>
        </w:tc>
        <w:tc>
          <w:tcPr>
            <w:tcW w:w="3544" w:type="dxa"/>
          </w:tcPr>
          <w:p w14:paraId="798DDF3E" w14:textId="4700B580" w:rsidR="00DA7B39" w:rsidRPr="00C327D4" w:rsidRDefault="00DA7B39" w:rsidP="00DA7B39">
            <w:pPr>
              <w:rPr>
                <w:rFonts w:asciiTheme="minorHAnsi" w:eastAsia="Arial" w:hAnsiTheme="minorHAnsi" w:cstheme="minorHAnsi"/>
                <w:color w:val="538135" w:themeColor="accent6" w:themeShade="BF"/>
                <w:sz w:val="22"/>
                <w:szCs w:val="22"/>
              </w:rPr>
            </w:pPr>
            <w:r w:rsidRPr="00C327D4">
              <w:rPr>
                <w:rFonts w:asciiTheme="minorHAnsi" w:hAnsiTheme="minorHAnsi" w:cstheme="minorHAnsi"/>
                <w:color w:val="538135" w:themeColor="accent6" w:themeShade="BF"/>
                <w:sz w:val="22"/>
                <w:szCs w:val="22"/>
              </w:rPr>
              <w:t xml:space="preserve">Select, </w:t>
            </w:r>
            <w:proofErr w:type="gramStart"/>
            <w:r w:rsidRPr="00C327D4">
              <w:rPr>
                <w:rFonts w:asciiTheme="minorHAnsi" w:hAnsiTheme="minorHAnsi" w:cstheme="minorHAnsi"/>
                <w:color w:val="538135" w:themeColor="accent6" w:themeShade="BF"/>
                <w:sz w:val="22"/>
                <w:szCs w:val="22"/>
              </w:rPr>
              <w:t>critique</w:t>
            </w:r>
            <w:proofErr w:type="gramEnd"/>
            <w:r w:rsidRPr="00C327D4">
              <w:rPr>
                <w:rFonts w:asciiTheme="minorHAnsi" w:hAnsiTheme="minorHAnsi" w:cstheme="minorHAnsi"/>
                <w:color w:val="538135" w:themeColor="accent6" w:themeShade="BF"/>
                <w:sz w:val="22"/>
                <w:szCs w:val="22"/>
              </w:rPr>
              <w:t xml:space="preserve"> and apply relevant theory, principles and concepts for investigating</w:t>
            </w:r>
            <w:r w:rsidR="00C327D4" w:rsidRPr="00C327D4">
              <w:rPr>
                <w:rFonts w:asciiTheme="minorHAnsi" w:hAnsiTheme="minorHAnsi" w:cstheme="minorHAnsi"/>
                <w:color w:val="538135" w:themeColor="accent6" w:themeShade="BF"/>
                <w:sz w:val="22"/>
                <w:szCs w:val="22"/>
              </w:rPr>
              <w:t xml:space="preserve"> </w:t>
            </w:r>
            <w:r w:rsidRPr="00C327D4">
              <w:rPr>
                <w:rFonts w:asciiTheme="minorHAnsi" w:hAnsiTheme="minorHAnsi" w:cstheme="minorHAnsi"/>
                <w:color w:val="538135" w:themeColor="accent6" w:themeShade="BF"/>
                <w:sz w:val="22"/>
                <w:szCs w:val="22"/>
              </w:rPr>
              <w:t xml:space="preserve">complex issues and research </w:t>
            </w:r>
            <w:r w:rsidR="008F504F" w:rsidRPr="00C327D4">
              <w:rPr>
                <w:rFonts w:asciiTheme="minorHAnsi" w:hAnsiTheme="minorHAnsi" w:cstheme="minorHAnsi"/>
                <w:color w:val="538135" w:themeColor="accent6" w:themeShade="BF"/>
                <w:sz w:val="22"/>
                <w:szCs w:val="22"/>
              </w:rPr>
              <w:t>questions, and</w:t>
            </w:r>
            <w:r w:rsidRPr="00C327D4">
              <w:rPr>
                <w:rFonts w:asciiTheme="minorHAnsi" w:hAnsiTheme="minorHAnsi" w:cstheme="minorHAnsi"/>
                <w:color w:val="538135" w:themeColor="accent6" w:themeShade="BF"/>
                <w:sz w:val="22"/>
                <w:szCs w:val="22"/>
              </w:rPr>
              <w:t xml:space="preserve"> demonstrating the </w:t>
            </w:r>
            <w:r w:rsidRPr="00C327D4">
              <w:rPr>
                <w:rFonts w:asciiTheme="minorHAnsi" w:eastAsia="Arial" w:hAnsiTheme="minorHAnsi" w:cstheme="minorHAnsi"/>
                <w:color w:val="538135" w:themeColor="accent6" w:themeShade="BF"/>
                <w:sz w:val="22"/>
                <w:szCs w:val="22"/>
              </w:rPr>
              <w:t>ability to engage independently with texts and ideas from a variety of contexts.</w:t>
            </w:r>
          </w:p>
          <w:p w14:paraId="7A180871" w14:textId="52BA52D2" w:rsidR="00DA7B39" w:rsidRPr="00C327D4" w:rsidRDefault="00DA7B39" w:rsidP="00DA7B39">
            <w:pPr>
              <w:rPr>
                <w:rFonts w:asciiTheme="minorHAnsi" w:hAnsiTheme="minorHAnsi" w:cstheme="minorHAnsi"/>
                <w:color w:val="538135" w:themeColor="accent6" w:themeShade="BF"/>
                <w:sz w:val="22"/>
                <w:szCs w:val="22"/>
              </w:rPr>
            </w:pPr>
          </w:p>
          <w:p w14:paraId="0708DCF4" w14:textId="77777777" w:rsidR="00DA7B39" w:rsidRPr="00C327D4" w:rsidRDefault="00DA7B39" w:rsidP="00DA7B39">
            <w:pPr>
              <w:rPr>
                <w:rFonts w:asciiTheme="minorHAnsi" w:hAnsiTheme="minorHAnsi" w:cstheme="minorHAnsi"/>
                <w:color w:val="538135" w:themeColor="accent6" w:themeShade="BF"/>
                <w:sz w:val="22"/>
                <w:szCs w:val="22"/>
              </w:rPr>
            </w:pPr>
          </w:p>
        </w:tc>
        <w:tc>
          <w:tcPr>
            <w:tcW w:w="4819" w:type="dxa"/>
          </w:tcPr>
          <w:p w14:paraId="7A112087" w14:textId="09E849CF" w:rsidR="00DA7B39" w:rsidRPr="001A660C" w:rsidRDefault="00DA7B39" w:rsidP="001A660C">
            <w:pPr>
              <w:rPr>
                <w:b/>
                <w:bCs/>
              </w:rPr>
            </w:pPr>
            <w:r w:rsidRPr="001A660C">
              <w:rPr>
                <w:b/>
                <w:bCs/>
              </w:rPr>
              <w:t>Knowledge and understanding</w:t>
            </w:r>
          </w:p>
        </w:tc>
      </w:tr>
      <w:tr w:rsidR="00F937D1" w:rsidRPr="00F937D1" w14:paraId="0FB8C6B4" w14:textId="77777777" w:rsidTr="008434F3">
        <w:tc>
          <w:tcPr>
            <w:tcW w:w="2972" w:type="dxa"/>
          </w:tcPr>
          <w:p w14:paraId="18FC0F6D" w14:textId="2822830D" w:rsidR="00C041D4" w:rsidRPr="00F937D1" w:rsidRDefault="00C041D4" w:rsidP="00C041D4">
            <w:pPr>
              <w:rPr>
                <w:rFonts w:asciiTheme="minorHAnsi" w:hAnsiTheme="minorHAnsi" w:cstheme="minorHAnsi"/>
                <w:color w:val="538135" w:themeColor="accent6" w:themeShade="BF"/>
                <w:sz w:val="22"/>
                <w:szCs w:val="22"/>
                <w:shd w:val="clear" w:color="auto" w:fill="FFFFFF"/>
              </w:rPr>
            </w:pPr>
            <w:r w:rsidRPr="00F937D1">
              <w:rPr>
                <w:rFonts w:asciiTheme="minorHAnsi" w:hAnsiTheme="minorHAnsi" w:cstheme="minorHAnsi"/>
                <w:color w:val="538135" w:themeColor="accent6" w:themeShade="BF"/>
                <w:sz w:val="22"/>
                <w:szCs w:val="22"/>
                <w:shd w:val="clear" w:color="auto" w:fill="FFFFFF"/>
              </w:rPr>
              <w:t xml:space="preserve">Demonstrate the ability to engage with and use a limited range of set/recommended texts and ideas </w:t>
            </w:r>
          </w:p>
        </w:tc>
        <w:tc>
          <w:tcPr>
            <w:tcW w:w="3260" w:type="dxa"/>
          </w:tcPr>
          <w:p w14:paraId="18E893E7" w14:textId="77777777" w:rsidR="00C041D4" w:rsidRPr="00F937D1" w:rsidRDefault="00C041D4" w:rsidP="00C041D4">
            <w:pPr>
              <w:rPr>
                <w:rFonts w:asciiTheme="minorHAnsi" w:hAnsiTheme="minorHAnsi" w:cstheme="minorHAnsi"/>
                <w:color w:val="538135" w:themeColor="accent6" w:themeShade="BF"/>
                <w:sz w:val="22"/>
                <w:szCs w:val="22"/>
                <w:shd w:val="clear" w:color="auto" w:fill="FFFFFF"/>
              </w:rPr>
            </w:pPr>
            <w:r w:rsidRPr="00F937D1">
              <w:rPr>
                <w:rFonts w:asciiTheme="minorHAnsi" w:hAnsiTheme="minorHAnsi" w:cstheme="minorHAnsi"/>
                <w:color w:val="538135" w:themeColor="accent6" w:themeShade="BF"/>
                <w:sz w:val="22"/>
                <w:szCs w:val="22"/>
                <w:shd w:val="clear" w:color="auto" w:fill="FFFFFF"/>
              </w:rPr>
              <w:t>Demonstrate the ability to select, engage with and use a limited range of texts and ideas.</w:t>
            </w:r>
          </w:p>
        </w:tc>
        <w:tc>
          <w:tcPr>
            <w:tcW w:w="3544" w:type="dxa"/>
          </w:tcPr>
          <w:p w14:paraId="2D7ECD73" w14:textId="51135AB9" w:rsidR="00C041D4" w:rsidRPr="00F937D1" w:rsidRDefault="00C041D4" w:rsidP="00C041D4">
            <w:pPr>
              <w:rPr>
                <w:rFonts w:asciiTheme="minorHAnsi" w:hAnsiTheme="minorHAnsi" w:cstheme="minorHAnsi"/>
                <w:color w:val="538135" w:themeColor="accent6" w:themeShade="BF"/>
                <w:sz w:val="22"/>
                <w:szCs w:val="22"/>
              </w:rPr>
            </w:pPr>
            <w:r w:rsidRPr="00F937D1">
              <w:rPr>
                <w:rFonts w:asciiTheme="minorHAnsi" w:hAnsiTheme="minorHAnsi" w:cstheme="minorHAnsi"/>
                <w:color w:val="538135" w:themeColor="accent6" w:themeShade="BF"/>
                <w:sz w:val="22"/>
                <w:szCs w:val="22"/>
              </w:rPr>
              <w:t xml:space="preserve">Demonstrate the ability to </w:t>
            </w:r>
            <w:r w:rsidR="00F937D1" w:rsidRPr="00F937D1">
              <w:rPr>
                <w:rFonts w:asciiTheme="minorHAnsi" w:hAnsiTheme="minorHAnsi" w:cstheme="minorHAnsi"/>
                <w:color w:val="538135" w:themeColor="accent6" w:themeShade="BF"/>
                <w:sz w:val="22"/>
                <w:szCs w:val="22"/>
              </w:rPr>
              <w:t xml:space="preserve">select, </w:t>
            </w:r>
            <w:r w:rsidRPr="00F937D1">
              <w:rPr>
                <w:rFonts w:asciiTheme="minorHAnsi" w:hAnsiTheme="minorHAnsi" w:cstheme="minorHAnsi"/>
                <w:color w:val="538135" w:themeColor="accent6" w:themeShade="BF"/>
                <w:sz w:val="22"/>
                <w:szCs w:val="22"/>
              </w:rPr>
              <w:t xml:space="preserve">engage with and use a wide range of sources, both those recommended and independently selected. </w:t>
            </w:r>
          </w:p>
        </w:tc>
        <w:tc>
          <w:tcPr>
            <w:tcW w:w="3544" w:type="dxa"/>
          </w:tcPr>
          <w:p w14:paraId="749C8805" w14:textId="798FD20A" w:rsidR="00C041D4" w:rsidRPr="00F937D1" w:rsidRDefault="00C041D4" w:rsidP="00C041D4">
            <w:pPr>
              <w:rPr>
                <w:rFonts w:asciiTheme="minorHAnsi" w:hAnsiTheme="minorHAnsi" w:cstheme="minorHAnsi"/>
                <w:color w:val="538135" w:themeColor="accent6" w:themeShade="BF"/>
                <w:sz w:val="22"/>
                <w:szCs w:val="22"/>
              </w:rPr>
            </w:pPr>
            <w:r w:rsidRPr="00F937D1">
              <w:rPr>
                <w:rFonts w:asciiTheme="minorHAnsi" w:eastAsia="Arial" w:hAnsiTheme="minorHAnsi" w:cstheme="minorHAnsi"/>
                <w:color w:val="538135" w:themeColor="accent6" w:themeShade="BF"/>
                <w:sz w:val="22"/>
                <w:szCs w:val="22"/>
              </w:rPr>
              <w:t xml:space="preserve">Demonstrate the ability to </w:t>
            </w:r>
            <w:r w:rsidR="00F937D1" w:rsidRPr="00F937D1">
              <w:rPr>
                <w:rFonts w:asciiTheme="minorHAnsi" w:eastAsia="Arial" w:hAnsiTheme="minorHAnsi" w:cstheme="minorHAnsi"/>
                <w:color w:val="538135" w:themeColor="accent6" w:themeShade="BF"/>
                <w:sz w:val="22"/>
                <w:szCs w:val="22"/>
              </w:rPr>
              <w:t xml:space="preserve">make an informed, independent choice of </w:t>
            </w:r>
            <w:r w:rsidRPr="00F937D1">
              <w:rPr>
                <w:rFonts w:asciiTheme="minorHAnsi" w:eastAsia="Arial" w:hAnsiTheme="minorHAnsi" w:cstheme="minorHAnsi"/>
                <w:color w:val="538135" w:themeColor="accent6" w:themeShade="BF"/>
                <w:sz w:val="22"/>
                <w:szCs w:val="22"/>
              </w:rPr>
              <w:t xml:space="preserve">texts and ideas from a variety of </w:t>
            </w:r>
            <w:r w:rsidR="00F937D1" w:rsidRPr="00F937D1">
              <w:rPr>
                <w:rFonts w:asciiTheme="minorHAnsi" w:eastAsia="Arial" w:hAnsiTheme="minorHAnsi" w:cstheme="minorHAnsi"/>
                <w:color w:val="538135" w:themeColor="accent6" w:themeShade="BF"/>
                <w:sz w:val="22"/>
                <w:szCs w:val="22"/>
              </w:rPr>
              <w:t xml:space="preserve">different </w:t>
            </w:r>
            <w:r w:rsidRPr="00F937D1">
              <w:rPr>
                <w:rFonts w:asciiTheme="minorHAnsi" w:eastAsia="Arial" w:hAnsiTheme="minorHAnsi" w:cstheme="minorHAnsi"/>
                <w:color w:val="538135" w:themeColor="accent6" w:themeShade="BF"/>
                <w:sz w:val="22"/>
                <w:szCs w:val="22"/>
              </w:rPr>
              <w:t>contexts</w:t>
            </w:r>
            <w:r w:rsidR="00F937D1" w:rsidRPr="00F937D1">
              <w:rPr>
                <w:rFonts w:asciiTheme="minorHAnsi" w:eastAsia="Arial" w:hAnsiTheme="minorHAnsi" w:cstheme="minorHAnsi"/>
                <w:color w:val="538135" w:themeColor="accent6" w:themeShade="BF"/>
                <w:sz w:val="22"/>
                <w:szCs w:val="22"/>
              </w:rPr>
              <w:t>, engaging with them and using them effectively.</w:t>
            </w:r>
          </w:p>
        </w:tc>
        <w:tc>
          <w:tcPr>
            <w:tcW w:w="4819" w:type="dxa"/>
          </w:tcPr>
          <w:p w14:paraId="341B2074" w14:textId="50306744" w:rsidR="00C041D4" w:rsidRPr="001A660C" w:rsidRDefault="00C041D4" w:rsidP="001A660C">
            <w:pPr>
              <w:rPr>
                <w:rFonts w:eastAsia="Arial"/>
                <w:b/>
                <w:bCs/>
              </w:rPr>
            </w:pPr>
            <w:r w:rsidRPr="001A660C">
              <w:rPr>
                <w:rFonts w:eastAsia="Arial"/>
                <w:b/>
                <w:bCs/>
              </w:rPr>
              <w:t>Sources</w:t>
            </w:r>
            <w:r w:rsidR="00B73341">
              <w:rPr>
                <w:rFonts w:eastAsia="Arial"/>
                <w:b/>
                <w:bCs/>
              </w:rPr>
              <w:t>/using information</w:t>
            </w:r>
          </w:p>
        </w:tc>
      </w:tr>
      <w:tr w:rsidR="00B53F35" w:rsidRPr="008D79F8" w14:paraId="60D8AA4D" w14:textId="77777777" w:rsidTr="008434F3">
        <w:tc>
          <w:tcPr>
            <w:tcW w:w="2972" w:type="dxa"/>
          </w:tcPr>
          <w:p w14:paraId="17C99265" w14:textId="77777777" w:rsidR="0083112C" w:rsidRDefault="0083112C" w:rsidP="00B53F35">
            <w:pPr>
              <w:rPr>
                <w:rFonts w:asciiTheme="minorHAnsi" w:hAnsiTheme="minorHAnsi" w:cstheme="minorHAnsi"/>
                <w:color w:val="538135" w:themeColor="accent6" w:themeShade="BF"/>
                <w:sz w:val="22"/>
                <w:szCs w:val="22"/>
              </w:rPr>
            </w:pPr>
          </w:p>
          <w:p w14:paraId="7B54959A" w14:textId="35081758" w:rsidR="00B53F35" w:rsidRPr="008D79F8" w:rsidRDefault="00B53F35" w:rsidP="00B53F35">
            <w:pPr>
              <w:rPr>
                <w:rFonts w:asciiTheme="minorHAnsi" w:hAnsiTheme="minorHAnsi" w:cstheme="minorHAnsi"/>
                <w:color w:val="538135" w:themeColor="accent6" w:themeShade="BF"/>
                <w:sz w:val="22"/>
                <w:szCs w:val="22"/>
              </w:rPr>
            </w:pPr>
            <w:r w:rsidRPr="008D79F8">
              <w:rPr>
                <w:rFonts w:asciiTheme="minorHAnsi" w:hAnsiTheme="minorHAnsi" w:cstheme="minorHAnsi"/>
                <w:color w:val="538135" w:themeColor="accent6" w:themeShade="BF"/>
                <w:sz w:val="22"/>
                <w:szCs w:val="22"/>
              </w:rPr>
              <w:t>Present ideas and information clearly in spoken and written forms.</w:t>
            </w:r>
          </w:p>
        </w:tc>
        <w:tc>
          <w:tcPr>
            <w:tcW w:w="3260" w:type="dxa"/>
          </w:tcPr>
          <w:p w14:paraId="4B4311A8" w14:textId="77777777" w:rsidR="0083112C" w:rsidRDefault="0083112C" w:rsidP="00B53F35">
            <w:pPr>
              <w:rPr>
                <w:rFonts w:asciiTheme="minorHAnsi" w:hAnsiTheme="minorHAnsi" w:cstheme="minorHAnsi"/>
                <w:color w:val="538135" w:themeColor="accent6" w:themeShade="BF"/>
                <w:sz w:val="22"/>
                <w:szCs w:val="22"/>
              </w:rPr>
            </w:pPr>
          </w:p>
          <w:p w14:paraId="76FC3239" w14:textId="12745EE4" w:rsidR="00B53F35" w:rsidRPr="008D79F8" w:rsidRDefault="00B53F35" w:rsidP="00B53F35">
            <w:pPr>
              <w:rPr>
                <w:rFonts w:asciiTheme="minorHAnsi" w:hAnsiTheme="minorHAnsi" w:cstheme="minorHAnsi"/>
                <w:color w:val="538135" w:themeColor="accent6" w:themeShade="BF"/>
                <w:sz w:val="22"/>
                <w:szCs w:val="22"/>
              </w:rPr>
            </w:pPr>
            <w:r w:rsidRPr="008D79F8">
              <w:rPr>
                <w:rFonts w:asciiTheme="minorHAnsi" w:hAnsiTheme="minorHAnsi" w:cstheme="minorHAnsi"/>
                <w:color w:val="538135" w:themeColor="accent6" w:themeShade="BF"/>
                <w:sz w:val="22"/>
                <w:szCs w:val="22"/>
              </w:rPr>
              <w:t>Communicate ideas and information with confidence in spoken and written forms.</w:t>
            </w:r>
          </w:p>
        </w:tc>
        <w:tc>
          <w:tcPr>
            <w:tcW w:w="3544" w:type="dxa"/>
          </w:tcPr>
          <w:p w14:paraId="506C77C9" w14:textId="77777777" w:rsidR="0083112C" w:rsidRDefault="0083112C" w:rsidP="00B53F35">
            <w:pPr>
              <w:rPr>
                <w:rFonts w:asciiTheme="minorHAnsi" w:hAnsiTheme="minorHAnsi" w:cstheme="minorHAnsi"/>
                <w:color w:val="538135" w:themeColor="accent6" w:themeShade="BF"/>
                <w:sz w:val="22"/>
                <w:szCs w:val="22"/>
              </w:rPr>
            </w:pPr>
          </w:p>
          <w:p w14:paraId="441FA985" w14:textId="76B2F191" w:rsidR="00B53F35" w:rsidRPr="008D79F8" w:rsidRDefault="00B53F35" w:rsidP="00B53F35">
            <w:pPr>
              <w:rPr>
                <w:rFonts w:asciiTheme="minorHAnsi" w:hAnsiTheme="minorHAnsi" w:cstheme="minorHAnsi"/>
                <w:color w:val="538135" w:themeColor="accent6" w:themeShade="BF"/>
                <w:sz w:val="22"/>
                <w:szCs w:val="22"/>
              </w:rPr>
            </w:pPr>
            <w:r w:rsidRPr="008D79F8">
              <w:rPr>
                <w:rFonts w:asciiTheme="minorHAnsi" w:hAnsiTheme="minorHAnsi" w:cstheme="minorHAnsi"/>
                <w:color w:val="538135" w:themeColor="accent6" w:themeShade="BF"/>
                <w:sz w:val="22"/>
                <w:szCs w:val="22"/>
              </w:rPr>
              <w:t xml:space="preserve">Confidently communicate ideas and information, in spoken and written forms, </w:t>
            </w:r>
            <w:r w:rsidR="006A3651">
              <w:rPr>
                <w:rFonts w:asciiTheme="minorHAnsi" w:hAnsiTheme="minorHAnsi" w:cstheme="minorHAnsi"/>
                <w:color w:val="538135" w:themeColor="accent6" w:themeShade="BF"/>
                <w:sz w:val="22"/>
                <w:szCs w:val="22"/>
              </w:rPr>
              <w:t xml:space="preserve">for </w:t>
            </w:r>
            <w:r w:rsidR="006B26CA">
              <w:rPr>
                <w:rFonts w:asciiTheme="minorHAnsi" w:hAnsiTheme="minorHAnsi" w:cstheme="minorHAnsi"/>
                <w:color w:val="538135" w:themeColor="accent6" w:themeShade="BF"/>
                <w:sz w:val="22"/>
                <w:szCs w:val="22"/>
              </w:rPr>
              <w:t xml:space="preserve">different </w:t>
            </w:r>
            <w:r w:rsidRPr="008D79F8">
              <w:rPr>
                <w:rFonts w:asciiTheme="minorHAnsi" w:hAnsiTheme="minorHAnsi" w:cstheme="minorHAnsi"/>
                <w:color w:val="538135" w:themeColor="accent6" w:themeShade="BF"/>
                <w:sz w:val="22"/>
                <w:szCs w:val="22"/>
              </w:rPr>
              <w:t>audiences.</w:t>
            </w:r>
          </w:p>
        </w:tc>
        <w:tc>
          <w:tcPr>
            <w:tcW w:w="3544" w:type="dxa"/>
          </w:tcPr>
          <w:p w14:paraId="5CB26FB0" w14:textId="77777777" w:rsidR="0083112C" w:rsidRDefault="0083112C" w:rsidP="00B53F35">
            <w:pPr>
              <w:rPr>
                <w:rFonts w:asciiTheme="minorHAnsi" w:hAnsiTheme="minorHAnsi" w:cstheme="minorHAnsi"/>
                <w:color w:val="538135" w:themeColor="accent6" w:themeShade="BF"/>
                <w:sz w:val="22"/>
                <w:szCs w:val="22"/>
              </w:rPr>
            </w:pPr>
          </w:p>
          <w:p w14:paraId="0DB7340D" w14:textId="67452B9F" w:rsidR="00B53F35" w:rsidRPr="008D79F8" w:rsidRDefault="00B53F35" w:rsidP="00B53F35">
            <w:pPr>
              <w:rPr>
                <w:rFonts w:asciiTheme="minorHAnsi" w:hAnsiTheme="minorHAnsi" w:cstheme="minorHAnsi"/>
                <w:color w:val="538135" w:themeColor="accent6" w:themeShade="BF"/>
                <w:sz w:val="22"/>
                <w:szCs w:val="22"/>
              </w:rPr>
            </w:pPr>
            <w:r w:rsidRPr="008D79F8">
              <w:rPr>
                <w:rFonts w:asciiTheme="minorHAnsi" w:hAnsiTheme="minorHAnsi" w:cstheme="minorHAnsi"/>
                <w:color w:val="538135" w:themeColor="accent6" w:themeShade="BF"/>
                <w:sz w:val="22"/>
                <w:szCs w:val="22"/>
              </w:rPr>
              <w:t>Communicate complex ideas and information in a wide range of styles appropriate to and consistent with the discipline, for different purposes and audiences.</w:t>
            </w:r>
          </w:p>
          <w:p w14:paraId="48549D4E" w14:textId="77777777" w:rsidR="00B53F35" w:rsidRPr="008D79F8" w:rsidRDefault="00B53F35" w:rsidP="00B53F35">
            <w:pPr>
              <w:rPr>
                <w:rFonts w:asciiTheme="minorHAnsi" w:hAnsiTheme="minorHAnsi" w:cstheme="minorHAnsi"/>
                <w:color w:val="538135" w:themeColor="accent6" w:themeShade="BF"/>
                <w:sz w:val="22"/>
                <w:szCs w:val="22"/>
              </w:rPr>
            </w:pPr>
          </w:p>
          <w:p w14:paraId="71239738" w14:textId="77777777" w:rsidR="00B53F35" w:rsidRPr="008D79F8" w:rsidRDefault="00B53F35" w:rsidP="00B53F35">
            <w:pPr>
              <w:rPr>
                <w:rFonts w:asciiTheme="minorHAnsi" w:hAnsiTheme="minorHAnsi" w:cstheme="minorHAnsi"/>
                <w:color w:val="538135" w:themeColor="accent6" w:themeShade="BF"/>
                <w:sz w:val="22"/>
                <w:szCs w:val="22"/>
              </w:rPr>
            </w:pPr>
          </w:p>
        </w:tc>
        <w:tc>
          <w:tcPr>
            <w:tcW w:w="4819" w:type="dxa"/>
          </w:tcPr>
          <w:p w14:paraId="214B3030" w14:textId="77777777" w:rsidR="0083112C" w:rsidRPr="001A660C" w:rsidRDefault="0083112C" w:rsidP="001A660C">
            <w:pPr>
              <w:rPr>
                <w:b/>
                <w:bCs/>
              </w:rPr>
            </w:pPr>
          </w:p>
          <w:p w14:paraId="60CDAC39" w14:textId="77777777" w:rsidR="0083112C" w:rsidRPr="001A660C" w:rsidRDefault="0083112C" w:rsidP="001A660C">
            <w:pPr>
              <w:rPr>
                <w:b/>
                <w:bCs/>
              </w:rPr>
            </w:pPr>
          </w:p>
          <w:p w14:paraId="7D6D3008" w14:textId="5C8476C8" w:rsidR="00B53F35" w:rsidRPr="001A660C" w:rsidRDefault="00B53F35" w:rsidP="001A660C">
            <w:pPr>
              <w:rPr>
                <w:b/>
                <w:bCs/>
              </w:rPr>
            </w:pPr>
            <w:r w:rsidRPr="001A660C">
              <w:rPr>
                <w:b/>
                <w:bCs/>
              </w:rPr>
              <w:t>Presenting and communicating</w:t>
            </w:r>
          </w:p>
        </w:tc>
      </w:tr>
      <w:tr w:rsidR="00D17B74" w:rsidRPr="00CD4A24" w14:paraId="5326BD34" w14:textId="77777777" w:rsidTr="008434F3">
        <w:tc>
          <w:tcPr>
            <w:tcW w:w="2972" w:type="dxa"/>
          </w:tcPr>
          <w:p w14:paraId="1B281290" w14:textId="011254EA" w:rsidR="00D17B74" w:rsidRPr="00ED5D7B" w:rsidRDefault="00D17B74" w:rsidP="00D17B74">
            <w:pPr>
              <w:rPr>
                <w:rFonts w:asciiTheme="minorHAnsi" w:hAnsiTheme="minorHAnsi" w:cstheme="minorHAnsi"/>
                <w:color w:val="538135" w:themeColor="accent6" w:themeShade="BF"/>
                <w:sz w:val="22"/>
                <w:szCs w:val="22"/>
              </w:rPr>
            </w:pPr>
            <w:r w:rsidRPr="00ED5D7B">
              <w:rPr>
                <w:rFonts w:asciiTheme="minorHAnsi" w:hAnsiTheme="minorHAnsi" w:cstheme="minorHAnsi"/>
                <w:color w:val="538135" w:themeColor="accent6" w:themeShade="BF"/>
                <w:sz w:val="22"/>
                <w:szCs w:val="22"/>
              </w:rPr>
              <w:lastRenderedPageBreak/>
              <w:t xml:space="preserve">Communicate </w:t>
            </w:r>
            <w:proofErr w:type="gramStart"/>
            <w:r w:rsidRPr="00ED5D7B">
              <w:rPr>
                <w:rFonts w:asciiTheme="minorHAnsi" w:hAnsiTheme="minorHAnsi" w:cstheme="minorHAnsi"/>
                <w:color w:val="538135" w:themeColor="accent6" w:themeShade="BF"/>
                <w:sz w:val="22"/>
                <w:szCs w:val="22"/>
              </w:rPr>
              <w:t>in a clear and concise way</w:t>
            </w:r>
            <w:proofErr w:type="gramEnd"/>
            <w:r w:rsidRPr="00ED5D7B">
              <w:rPr>
                <w:rFonts w:asciiTheme="minorHAnsi" w:hAnsiTheme="minorHAnsi" w:cstheme="minorHAnsi"/>
                <w:color w:val="538135" w:themeColor="accent6" w:themeShade="BF"/>
                <w:sz w:val="22"/>
                <w:szCs w:val="22"/>
              </w:rPr>
              <w:t>, through a range of formal and informal tasks taking account the audience/ any fellow participants.</w:t>
            </w:r>
          </w:p>
          <w:p w14:paraId="39962860" w14:textId="77777777" w:rsidR="00D17B74" w:rsidRPr="00CD4A24" w:rsidRDefault="00D17B74" w:rsidP="00D17B74">
            <w:pPr>
              <w:pStyle w:val="BodyA"/>
              <w:rPr>
                <w:rFonts w:asciiTheme="minorHAnsi" w:hAnsiTheme="minorHAnsi" w:cstheme="minorHAnsi"/>
                <w:color w:val="538135" w:themeColor="accent6" w:themeShade="BF"/>
                <w:sz w:val="24"/>
                <w:szCs w:val="24"/>
              </w:rPr>
            </w:pPr>
          </w:p>
        </w:tc>
        <w:tc>
          <w:tcPr>
            <w:tcW w:w="3260" w:type="dxa"/>
          </w:tcPr>
          <w:p w14:paraId="6B5CCCC4" w14:textId="77777777" w:rsidR="00D17B74" w:rsidRPr="00ED5D7B" w:rsidRDefault="00D17B74" w:rsidP="00D17B74">
            <w:pPr>
              <w:rPr>
                <w:rFonts w:asciiTheme="minorHAnsi" w:hAnsiTheme="minorHAnsi" w:cstheme="minorHAnsi"/>
                <w:color w:val="538135" w:themeColor="accent6" w:themeShade="BF"/>
                <w:sz w:val="22"/>
                <w:szCs w:val="22"/>
              </w:rPr>
            </w:pPr>
            <w:r w:rsidRPr="00ED5D7B">
              <w:rPr>
                <w:rFonts w:asciiTheme="minorHAnsi" w:hAnsiTheme="minorHAnsi" w:cstheme="minorHAnsi"/>
                <w:color w:val="538135" w:themeColor="accent6" w:themeShade="BF"/>
                <w:sz w:val="22"/>
                <w:szCs w:val="22"/>
              </w:rPr>
              <w:t xml:space="preserve">Communicate, </w:t>
            </w:r>
            <w:proofErr w:type="gramStart"/>
            <w:r w:rsidRPr="00ED5D7B">
              <w:rPr>
                <w:rFonts w:asciiTheme="minorHAnsi" w:hAnsiTheme="minorHAnsi" w:cstheme="minorHAnsi"/>
                <w:color w:val="538135" w:themeColor="accent6" w:themeShade="BF"/>
                <w:sz w:val="22"/>
                <w:szCs w:val="22"/>
              </w:rPr>
              <w:t>in a clear and concise way</w:t>
            </w:r>
            <w:proofErr w:type="gramEnd"/>
            <w:r w:rsidRPr="00ED5D7B">
              <w:rPr>
                <w:rFonts w:asciiTheme="minorHAnsi" w:hAnsiTheme="minorHAnsi" w:cstheme="minorHAnsi"/>
                <w:color w:val="538135" w:themeColor="accent6" w:themeShade="BF"/>
                <w:sz w:val="22"/>
                <w:szCs w:val="22"/>
              </w:rPr>
              <w:t>, using a range of academic styles and modes appropriate to the context and taking account of the audience/any fellow participants.</w:t>
            </w:r>
          </w:p>
          <w:p w14:paraId="5097B6ED" w14:textId="77777777" w:rsidR="00D17B74" w:rsidRPr="00CD4A24" w:rsidRDefault="00D17B74" w:rsidP="00D17B74">
            <w:pPr>
              <w:pStyle w:val="BodyB"/>
              <w:rPr>
                <w:rFonts w:asciiTheme="minorHAnsi" w:hAnsiTheme="minorHAnsi" w:cstheme="minorHAnsi"/>
                <w:color w:val="538135" w:themeColor="accent6" w:themeShade="BF"/>
              </w:rPr>
            </w:pPr>
          </w:p>
        </w:tc>
        <w:tc>
          <w:tcPr>
            <w:tcW w:w="3544" w:type="dxa"/>
          </w:tcPr>
          <w:p w14:paraId="62286CB8" w14:textId="5BBDD353" w:rsidR="00D17B74" w:rsidRPr="00ED5D7B" w:rsidRDefault="00D17B74" w:rsidP="00D17B74">
            <w:pPr>
              <w:rPr>
                <w:rFonts w:asciiTheme="minorHAnsi" w:hAnsiTheme="minorHAnsi" w:cstheme="minorHAnsi"/>
                <w:color w:val="538135" w:themeColor="accent6" w:themeShade="BF"/>
                <w:sz w:val="22"/>
                <w:szCs w:val="22"/>
              </w:rPr>
            </w:pPr>
            <w:r w:rsidRPr="00ED5D7B">
              <w:rPr>
                <w:rFonts w:asciiTheme="minorHAnsi" w:hAnsiTheme="minorHAnsi" w:cstheme="minorHAnsi"/>
                <w:color w:val="538135" w:themeColor="accent6" w:themeShade="BF"/>
                <w:sz w:val="22"/>
                <w:szCs w:val="22"/>
              </w:rPr>
              <w:t xml:space="preserve">Communicate </w:t>
            </w:r>
            <w:proofErr w:type="gramStart"/>
            <w:r w:rsidRPr="00ED5D7B">
              <w:rPr>
                <w:rFonts w:asciiTheme="minorHAnsi" w:hAnsiTheme="minorHAnsi" w:cstheme="minorHAnsi"/>
                <w:color w:val="538135" w:themeColor="accent6" w:themeShade="BF"/>
                <w:sz w:val="22"/>
                <w:szCs w:val="22"/>
              </w:rPr>
              <w:t>in a clear and concise way</w:t>
            </w:r>
            <w:proofErr w:type="gramEnd"/>
            <w:r w:rsidRPr="00ED5D7B">
              <w:rPr>
                <w:rFonts w:asciiTheme="minorHAnsi" w:hAnsiTheme="minorHAnsi" w:cstheme="minorHAnsi"/>
                <w:color w:val="538135" w:themeColor="accent6" w:themeShade="BF"/>
                <w:sz w:val="22"/>
                <w:szCs w:val="22"/>
              </w:rPr>
              <w:t xml:space="preserve">, in </w:t>
            </w:r>
            <w:r w:rsidR="005A56B7">
              <w:rPr>
                <w:rFonts w:asciiTheme="minorHAnsi" w:hAnsiTheme="minorHAnsi" w:cstheme="minorHAnsi"/>
                <w:color w:val="538135" w:themeColor="accent6" w:themeShade="BF"/>
                <w:sz w:val="22"/>
                <w:szCs w:val="22"/>
              </w:rPr>
              <w:t xml:space="preserve">a range of academic </w:t>
            </w:r>
            <w:r w:rsidRPr="00ED5D7B">
              <w:rPr>
                <w:rFonts w:asciiTheme="minorHAnsi" w:hAnsiTheme="minorHAnsi" w:cstheme="minorHAnsi"/>
                <w:color w:val="538135" w:themeColor="accent6" w:themeShade="BF"/>
                <w:sz w:val="22"/>
                <w:szCs w:val="22"/>
              </w:rPr>
              <w:t>styles, in relation to major pieces of academic work appropriate to the context, taking into account the audience/any fellow participants.</w:t>
            </w:r>
          </w:p>
          <w:p w14:paraId="675189F2" w14:textId="77777777" w:rsidR="00D17B74" w:rsidRPr="00630F4A" w:rsidRDefault="00D17B74" w:rsidP="00D17B74">
            <w:pPr>
              <w:rPr>
                <w:rFonts w:asciiTheme="minorHAnsi" w:hAnsiTheme="minorHAnsi" w:cstheme="minorHAnsi"/>
                <w:color w:val="538135" w:themeColor="accent6" w:themeShade="BF"/>
                <w:sz w:val="22"/>
                <w:szCs w:val="22"/>
              </w:rPr>
            </w:pPr>
          </w:p>
        </w:tc>
        <w:tc>
          <w:tcPr>
            <w:tcW w:w="3544" w:type="dxa"/>
          </w:tcPr>
          <w:p w14:paraId="43DFAFE0" w14:textId="05142AF4" w:rsidR="00D17B74" w:rsidRPr="00ED5D7B" w:rsidRDefault="00D17B74" w:rsidP="00D17B74">
            <w:pPr>
              <w:rPr>
                <w:rFonts w:asciiTheme="minorHAnsi" w:hAnsiTheme="minorHAnsi" w:cstheme="minorHAnsi"/>
                <w:color w:val="538135" w:themeColor="accent6" w:themeShade="BF"/>
                <w:sz w:val="22"/>
                <w:szCs w:val="22"/>
              </w:rPr>
            </w:pPr>
            <w:r w:rsidRPr="00ED5D7B">
              <w:rPr>
                <w:rFonts w:asciiTheme="minorHAnsi" w:hAnsiTheme="minorHAnsi" w:cstheme="minorHAnsi"/>
                <w:color w:val="538135" w:themeColor="accent6" w:themeShade="BF"/>
                <w:sz w:val="22"/>
                <w:szCs w:val="22"/>
              </w:rPr>
              <w:t xml:space="preserve">Select, </w:t>
            </w:r>
            <w:proofErr w:type="gramStart"/>
            <w:r w:rsidRPr="00ED5D7B">
              <w:rPr>
                <w:rFonts w:asciiTheme="minorHAnsi" w:hAnsiTheme="minorHAnsi" w:cstheme="minorHAnsi"/>
                <w:color w:val="538135" w:themeColor="accent6" w:themeShade="BF"/>
                <w:sz w:val="22"/>
                <w:szCs w:val="22"/>
              </w:rPr>
              <w:t>use</w:t>
            </w:r>
            <w:proofErr w:type="gramEnd"/>
            <w:r w:rsidRPr="00ED5D7B">
              <w:rPr>
                <w:rFonts w:asciiTheme="minorHAnsi" w:hAnsiTheme="minorHAnsi" w:cstheme="minorHAnsi"/>
                <w:color w:val="538135" w:themeColor="accent6" w:themeShade="BF"/>
                <w:sz w:val="22"/>
                <w:szCs w:val="22"/>
              </w:rPr>
              <w:t xml:space="preserve"> and modify appropriate </w:t>
            </w:r>
            <w:r w:rsidR="005A56B7">
              <w:rPr>
                <w:rFonts w:asciiTheme="minorHAnsi" w:hAnsiTheme="minorHAnsi" w:cstheme="minorHAnsi"/>
                <w:color w:val="538135" w:themeColor="accent6" w:themeShade="BF"/>
                <w:sz w:val="22"/>
                <w:szCs w:val="22"/>
              </w:rPr>
              <w:t xml:space="preserve">academic </w:t>
            </w:r>
            <w:r w:rsidRPr="00ED5D7B">
              <w:rPr>
                <w:rFonts w:asciiTheme="minorHAnsi" w:hAnsiTheme="minorHAnsi" w:cstheme="minorHAnsi"/>
                <w:color w:val="538135" w:themeColor="accent6" w:themeShade="BF"/>
                <w:sz w:val="22"/>
                <w:szCs w:val="22"/>
              </w:rPr>
              <w:t>styles and modes of communication for a wide range of tasks and purposes taking account of the audience/fellow participants.</w:t>
            </w:r>
          </w:p>
          <w:p w14:paraId="776B06D4" w14:textId="77777777" w:rsidR="00D17B74" w:rsidRPr="00ED5D7B" w:rsidRDefault="00D17B74" w:rsidP="00D17B74">
            <w:pPr>
              <w:rPr>
                <w:rFonts w:asciiTheme="minorHAnsi" w:hAnsiTheme="minorHAnsi" w:cstheme="minorHAnsi"/>
                <w:color w:val="538135" w:themeColor="accent6" w:themeShade="BF"/>
                <w:sz w:val="22"/>
                <w:szCs w:val="22"/>
              </w:rPr>
            </w:pPr>
          </w:p>
          <w:p w14:paraId="5FF1E6C7" w14:textId="77777777" w:rsidR="00D17B74" w:rsidRPr="00ED5D7B" w:rsidRDefault="00D17B74" w:rsidP="00D17B74">
            <w:pPr>
              <w:rPr>
                <w:rFonts w:asciiTheme="minorHAnsi" w:hAnsiTheme="minorHAnsi" w:cstheme="minorHAnsi"/>
                <w:color w:val="538135" w:themeColor="accent6" w:themeShade="BF"/>
                <w:sz w:val="22"/>
                <w:szCs w:val="22"/>
              </w:rPr>
            </w:pPr>
          </w:p>
          <w:p w14:paraId="3E25FFAD" w14:textId="77777777" w:rsidR="00D17B74" w:rsidRPr="00CD4A24" w:rsidRDefault="00D17B74" w:rsidP="00D17B74">
            <w:pPr>
              <w:rPr>
                <w:color w:val="538135" w:themeColor="accent6" w:themeShade="BF"/>
              </w:rPr>
            </w:pPr>
          </w:p>
        </w:tc>
        <w:tc>
          <w:tcPr>
            <w:tcW w:w="4819" w:type="dxa"/>
          </w:tcPr>
          <w:p w14:paraId="52CE65DD" w14:textId="5E2F528F" w:rsidR="00D17B74" w:rsidRPr="001A660C" w:rsidRDefault="00D17B74" w:rsidP="001A660C">
            <w:pPr>
              <w:rPr>
                <w:b/>
                <w:bCs/>
              </w:rPr>
            </w:pPr>
            <w:r w:rsidRPr="001A660C">
              <w:rPr>
                <w:b/>
                <w:bCs/>
              </w:rPr>
              <w:t>Communication</w:t>
            </w:r>
          </w:p>
        </w:tc>
      </w:tr>
      <w:tr w:rsidR="00B53F35" w:rsidRPr="00CD4A24" w14:paraId="7DEAFF8F" w14:textId="77777777" w:rsidTr="008434F3">
        <w:tc>
          <w:tcPr>
            <w:tcW w:w="2972" w:type="dxa"/>
          </w:tcPr>
          <w:p w14:paraId="730A2E80" w14:textId="77777777" w:rsidR="00B53F35" w:rsidRPr="00CD4A24" w:rsidRDefault="00B53F35" w:rsidP="00B53F35">
            <w:pPr>
              <w:pStyle w:val="BodyA"/>
              <w:rPr>
                <w:rFonts w:asciiTheme="minorHAnsi" w:hAnsiTheme="minorHAnsi" w:cstheme="minorHAnsi"/>
                <w:color w:val="538135" w:themeColor="accent6" w:themeShade="BF"/>
                <w:sz w:val="24"/>
                <w:szCs w:val="24"/>
              </w:rPr>
            </w:pPr>
            <w:r w:rsidRPr="00CD4A24">
              <w:rPr>
                <w:rFonts w:asciiTheme="minorHAnsi" w:hAnsiTheme="minorHAnsi" w:cstheme="minorHAnsi"/>
                <w:color w:val="538135" w:themeColor="accent6" w:themeShade="BF"/>
                <w:sz w:val="24"/>
                <w:szCs w:val="24"/>
              </w:rPr>
              <w:t xml:space="preserve">Plan and </w:t>
            </w:r>
            <w:proofErr w:type="spellStart"/>
            <w:r w:rsidRPr="00CD4A24">
              <w:rPr>
                <w:rFonts w:asciiTheme="minorHAnsi" w:hAnsiTheme="minorHAnsi" w:cstheme="minorHAnsi"/>
                <w:color w:val="538135" w:themeColor="accent6" w:themeShade="BF"/>
                <w:sz w:val="24"/>
                <w:szCs w:val="24"/>
              </w:rPr>
              <w:t>organise</w:t>
            </w:r>
            <w:proofErr w:type="spellEnd"/>
            <w:r w:rsidRPr="00CD4A24">
              <w:rPr>
                <w:rFonts w:asciiTheme="minorHAnsi" w:hAnsiTheme="minorHAnsi" w:cstheme="minorHAnsi"/>
                <w:color w:val="538135" w:themeColor="accent6" w:themeShade="BF"/>
                <w:sz w:val="24"/>
                <w:szCs w:val="24"/>
              </w:rPr>
              <w:t xml:space="preserve"> work to meet set deadlines, with appropriate support.</w:t>
            </w:r>
          </w:p>
          <w:p w14:paraId="68A6DF3B" w14:textId="77777777" w:rsidR="00B53F35" w:rsidRPr="00CD4A24" w:rsidRDefault="00B53F35" w:rsidP="00B53F35">
            <w:pPr>
              <w:rPr>
                <w:rFonts w:cstheme="minorHAnsi"/>
                <w:color w:val="538135" w:themeColor="accent6" w:themeShade="BF"/>
              </w:rPr>
            </w:pPr>
            <w:r w:rsidRPr="00CD4A24">
              <w:rPr>
                <w:rFonts w:cstheme="minorHAnsi"/>
                <w:color w:val="538135" w:themeColor="accent6" w:themeShade="BF"/>
              </w:rPr>
              <w:t xml:space="preserve"> </w:t>
            </w:r>
          </w:p>
        </w:tc>
        <w:tc>
          <w:tcPr>
            <w:tcW w:w="3260" w:type="dxa"/>
          </w:tcPr>
          <w:p w14:paraId="64CEC8A7" w14:textId="77777777" w:rsidR="00B53F35" w:rsidRPr="00CD4A24" w:rsidRDefault="00B53F35" w:rsidP="00B53F35">
            <w:pPr>
              <w:pStyle w:val="BodyB"/>
              <w:rPr>
                <w:rFonts w:asciiTheme="minorHAnsi" w:hAnsiTheme="minorHAnsi" w:cstheme="minorHAnsi"/>
                <w:color w:val="538135" w:themeColor="accent6" w:themeShade="BF"/>
              </w:rPr>
            </w:pPr>
            <w:r w:rsidRPr="00CD4A24">
              <w:rPr>
                <w:rFonts w:asciiTheme="minorHAnsi" w:hAnsiTheme="minorHAnsi" w:cstheme="minorHAnsi"/>
                <w:color w:val="538135" w:themeColor="accent6" w:themeShade="BF"/>
              </w:rPr>
              <w:t xml:space="preserve">Plan and </w:t>
            </w:r>
            <w:proofErr w:type="spellStart"/>
            <w:r w:rsidRPr="00CD4A24">
              <w:rPr>
                <w:rFonts w:asciiTheme="minorHAnsi" w:hAnsiTheme="minorHAnsi" w:cstheme="minorHAnsi"/>
                <w:color w:val="538135" w:themeColor="accent6" w:themeShade="BF"/>
              </w:rPr>
              <w:t>organise</w:t>
            </w:r>
            <w:proofErr w:type="spellEnd"/>
            <w:r w:rsidRPr="00CD4A24">
              <w:rPr>
                <w:rFonts w:asciiTheme="minorHAnsi" w:hAnsiTheme="minorHAnsi" w:cstheme="minorHAnsi"/>
                <w:color w:val="538135" w:themeColor="accent6" w:themeShade="BF"/>
              </w:rPr>
              <w:t xml:space="preserve"> work independently to meet set deadlines. </w:t>
            </w:r>
          </w:p>
          <w:p w14:paraId="6BF48FEC" w14:textId="77777777" w:rsidR="00B53F35" w:rsidRPr="00CD4A24" w:rsidRDefault="00B53F35" w:rsidP="00B53F35">
            <w:pPr>
              <w:pStyle w:val="BodyB"/>
              <w:rPr>
                <w:rFonts w:asciiTheme="minorHAnsi" w:hAnsiTheme="minorHAnsi" w:cstheme="minorHAnsi"/>
                <w:color w:val="538135" w:themeColor="accent6" w:themeShade="BF"/>
              </w:rPr>
            </w:pPr>
          </w:p>
          <w:p w14:paraId="20424819" w14:textId="77777777" w:rsidR="00B53F35" w:rsidRPr="00CD4A24" w:rsidRDefault="00B53F35" w:rsidP="00B53F35">
            <w:pPr>
              <w:rPr>
                <w:rFonts w:cstheme="minorHAnsi"/>
                <w:color w:val="538135" w:themeColor="accent6" w:themeShade="BF"/>
              </w:rPr>
            </w:pPr>
          </w:p>
        </w:tc>
        <w:tc>
          <w:tcPr>
            <w:tcW w:w="3544" w:type="dxa"/>
          </w:tcPr>
          <w:p w14:paraId="29D4A832" w14:textId="77777777" w:rsidR="00B53F35" w:rsidRPr="00630F4A" w:rsidRDefault="00B53F35" w:rsidP="00B53F35">
            <w:pPr>
              <w:rPr>
                <w:rFonts w:asciiTheme="minorHAnsi" w:hAnsiTheme="minorHAnsi" w:cstheme="minorHAnsi"/>
                <w:color w:val="538135" w:themeColor="accent6" w:themeShade="BF"/>
                <w:sz w:val="22"/>
                <w:szCs w:val="22"/>
              </w:rPr>
            </w:pPr>
            <w:r w:rsidRPr="00630F4A">
              <w:rPr>
                <w:rFonts w:asciiTheme="minorHAnsi" w:hAnsiTheme="minorHAnsi" w:cstheme="minorHAnsi"/>
                <w:color w:val="538135" w:themeColor="accent6" w:themeShade="BF"/>
                <w:sz w:val="22"/>
                <w:szCs w:val="22"/>
              </w:rPr>
              <w:t xml:space="preserve">Work autonomously to complete significant extended academic tasks to set </w:t>
            </w:r>
            <w:proofErr w:type="gramStart"/>
            <w:r w:rsidRPr="00630F4A">
              <w:rPr>
                <w:rFonts w:asciiTheme="minorHAnsi" w:hAnsiTheme="minorHAnsi" w:cstheme="minorHAnsi"/>
                <w:color w:val="538135" w:themeColor="accent6" w:themeShade="BF"/>
                <w:sz w:val="22"/>
                <w:szCs w:val="22"/>
              </w:rPr>
              <w:t>deadlines</w:t>
            </w:r>
            <w:proofErr w:type="gramEnd"/>
            <w:r w:rsidRPr="00630F4A">
              <w:rPr>
                <w:rFonts w:asciiTheme="minorHAnsi" w:hAnsiTheme="minorHAnsi" w:cstheme="minorHAnsi"/>
                <w:color w:val="538135" w:themeColor="accent6" w:themeShade="BF"/>
                <w:sz w:val="22"/>
                <w:szCs w:val="22"/>
              </w:rPr>
              <w:t xml:space="preserve"> </w:t>
            </w:r>
          </w:p>
          <w:p w14:paraId="5E455A15" w14:textId="77777777" w:rsidR="00B53F35" w:rsidRDefault="00B53F35" w:rsidP="00B53F35">
            <w:pPr>
              <w:pStyle w:val="BodyB"/>
              <w:rPr>
                <w:rFonts w:asciiTheme="minorHAnsi" w:hAnsiTheme="minorHAnsi" w:cstheme="minorHAnsi"/>
                <w:color w:val="538135" w:themeColor="accent6" w:themeShade="BF"/>
              </w:rPr>
            </w:pPr>
          </w:p>
          <w:p w14:paraId="259DC241" w14:textId="77777777" w:rsidR="00B53F35" w:rsidRPr="00CD4A24" w:rsidRDefault="00B53F35" w:rsidP="00B53F35">
            <w:pPr>
              <w:pStyle w:val="BodyB"/>
              <w:rPr>
                <w:rFonts w:asciiTheme="minorHAnsi" w:hAnsiTheme="minorHAnsi" w:cstheme="minorHAnsi"/>
                <w:color w:val="538135" w:themeColor="accent6" w:themeShade="BF"/>
              </w:rPr>
            </w:pPr>
          </w:p>
          <w:p w14:paraId="3031FD4C" w14:textId="77777777" w:rsidR="00B53F35" w:rsidRPr="00CD4A24" w:rsidRDefault="00B53F35" w:rsidP="00B53F35">
            <w:pPr>
              <w:pStyle w:val="BodyB"/>
              <w:rPr>
                <w:rFonts w:asciiTheme="minorHAnsi" w:hAnsiTheme="minorHAnsi" w:cstheme="minorHAnsi"/>
                <w:color w:val="538135" w:themeColor="accent6" w:themeShade="BF"/>
              </w:rPr>
            </w:pPr>
          </w:p>
          <w:p w14:paraId="08CF239B" w14:textId="77777777" w:rsidR="00B53F35" w:rsidRPr="00CD4A24" w:rsidRDefault="00B53F35" w:rsidP="00B53F35">
            <w:pPr>
              <w:rPr>
                <w:rFonts w:cstheme="minorHAnsi"/>
                <w:color w:val="538135" w:themeColor="accent6" w:themeShade="BF"/>
              </w:rPr>
            </w:pPr>
          </w:p>
        </w:tc>
        <w:tc>
          <w:tcPr>
            <w:tcW w:w="3544" w:type="dxa"/>
          </w:tcPr>
          <w:p w14:paraId="0D95A05E" w14:textId="77777777" w:rsidR="00B53F35" w:rsidRPr="00CD4A24" w:rsidRDefault="00B53F35" w:rsidP="00B53F35">
            <w:pPr>
              <w:rPr>
                <w:rFonts w:asciiTheme="minorHAnsi" w:hAnsiTheme="minorHAnsi" w:cstheme="minorHAnsi"/>
                <w:color w:val="538135" w:themeColor="accent6" w:themeShade="BF"/>
                <w:sz w:val="22"/>
                <w:szCs w:val="22"/>
              </w:rPr>
            </w:pPr>
            <w:r w:rsidRPr="00CD4A24">
              <w:rPr>
                <w:color w:val="538135" w:themeColor="accent6" w:themeShade="BF"/>
              </w:rPr>
              <w:t xml:space="preserve">Set, </w:t>
            </w:r>
            <w:proofErr w:type="gramStart"/>
            <w:r w:rsidRPr="00CD4A24">
              <w:rPr>
                <w:color w:val="538135" w:themeColor="accent6" w:themeShade="BF"/>
              </w:rPr>
              <w:t>negotiate</w:t>
            </w:r>
            <w:proofErr w:type="gramEnd"/>
            <w:r w:rsidRPr="00CD4A24">
              <w:rPr>
                <w:color w:val="538135" w:themeColor="accent6" w:themeShade="BF"/>
              </w:rPr>
              <w:t xml:space="preserve"> and meet own objectives and deadlines, collaborating effectively with others to work towards identified objectives and standards.</w:t>
            </w:r>
          </w:p>
          <w:p w14:paraId="4035EC52" w14:textId="77777777" w:rsidR="00B53F35" w:rsidRPr="00CD4A24" w:rsidRDefault="00B53F35" w:rsidP="00B53F35">
            <w:pPr>
              <w:rPr>
                <w:rFonts w:cstheme="minorHAnsi"/>
                <w:color w:val="538135" w:themeColor="accent6" w:themeShade="BF"/>
              </w:rPr>
            </w:pPr>
          </w:p>
        </w:tc>
        <w:tc>
          <w:tcPr>
            <w:tcW w:w="4819" w:type="dxa"/>
          </w:tcPr>
          <w:p w14:paraId="6FB7EC23" w14:textId="4D398108" w:rsidR="00B53F35" w:rsidRPr="001A660C" w:rsidRDefault="00B53F35" w:rsidP="001A660C">
            <w:pPr>
              <w:rPr>
                <w:b/>
                <w:bCs/>
              </w:rPr>
            </w:pPr>
            <w:r w:rsidRPr="001A660C">
              <w:rPr>
                <w:b/>
                <w:bCs/>
              </w:rPr>
              <w:t>Planning and organising</w:t>
            </w:r>
          </w:p>
        </w:tc>
      </w:tr>
      <w:tr w:rsidR="0038173C" w:rsidRPr="0038173C" w14:paraId="6ECAB4B5" w14:textId="77777777" w:rsidTr="008434F3">
        <w:tc>
          <w:tcPr>
            <w:tcW w:w="2972" w:type="dxa"/>
          </w:tcPr>
          <w:p w14:paraId="09C7C9CA" w14:textId="77777777" w:rsidR="00B53F35" w:rsidRPr="0038173C" w:rsidRDefault="00B53F35" w:rsidP="00B53F35">
            <w:pPr>
              <w:shd w:val="clear" w:color="auto" w:fill="FFFFFF"/>
              <w:spacing w:before="100" w:beforeAutospacing="1" w:after="90"/>
              <w:rPr>
                <w:rFonts w:asciiTheme="minorHAnsi" w:hAnsiTheme="minorHAnsi" w:cstheme="minorHAnsi"/>
                <w:color w:val="538135" w:themeColor="accent6" w:themeShade="BF"/>
                <w:sz w:val="22"/>
                <w:szCs w:val="22"/>
              </w:rPr>
            </w:pPr>
            <w:r w:rsidRPr="0038173C">
              <w:rPr>
                <w:rFonts w:asciiTheme="minorHAnsi" w:hAnsiTheme="minorHAnsi" w:cstheme="minorHAnsi"/>
                <w:color w:val="538135" w:themeColor="accent6" w:themeShade="BF"/>
                <w:sz w:val="22"/>
                <w:szCs w:val="22"/>
              </w:rPr>
              <w:t xml:space="preserve">Demonstrate critical thinking to problem-solve using sources provided to make informed </w:t>
            </w:r>
            <w:proofErr w:type="gramStart"/>
            <w:r w:rsidRPr="0038173C">
              <w:rPr>
                <w:rFonts w:asciiTheme="minorHAnsi" w:hAnsiTheme="minorHAnsi" w:cstheme="minorHAnsi"/>
                <w:color w:val="538135" w:themeColor="accent6" w:themeShade="BF"/>
                <w:sz w:val="22"/>
                <w:szCs w:val="22"/>
              </w:rPr>
              <w:t>decisions</w:t>
            </w:r>
            <w:proofErr w:type="gramEnd"/>
          </w:p>
          <w:p w14:paraId="5094EF9F" w14:textId="77777777" w:rsidR="00B53F35" w:rsidRPr="0038173C" w:rsidRDefault="00B53F35" w:rsidP="00B53F35">
            <w:pPr>
              <w:rPr>
                <w:rFonts w:asciiTheme="minorHAnsi" w:hAnsiTheme="minorHAnsi" w:cstheme="minorHAnsi"/>
                <w:color w:val="538135" w:themeColor="accent6" w:themeShade="BF"/>
                <w:sz w:val="22"/>
                <w:szCs w:val="22"/>
              </w:rPr>
            </w:pPr>
          </w:p>
        </w:tc>
        <w:tc>
          <w:tcPr>
            <w:tcW w:w="3260" w:type="dxa"/>
          </w:tcPr>
          <w:p w14:paraId="7CB98B2A" w14:textId="77777777" w:rsidR="00B53F35" w:rsidRPr="0038173C" w:rsidRDefault="00B53F35" w:rsidP="00B53F35">
            <w:pPr>
              <w:rPr>
                <w:rFonts w:asciiTheme="minorHAnsi" w:hAnsiTheme="minorHAnsi" w:cstheme="minorHAnsi"/>
                <w:color w:val="538135" w:themeColor="accent6" w:themeShade="BF"/>
                <w:sz w:val="22"/>
                <w:szCs w:val="22"/>
                <w:shd w:val="clear" w:color="auto" w:fill="FFFFFF"/>
              </w:rPr>
            </w:pPr>
            <w:r w:rsidRPr="0038173C">
              <w:rPr>
                <w:rFonts w:asciiTheme="minorHAnsi" w:hAnsiTheme="minorHAnsi" w:cstheme="minorHAnsi"/>
                <w:color w:val="538135" w:themeColor="accent6" w:themeShade="BF"/>
                <w:sz w:val="22"/>
                <w:szCs w:val="22"/>
                <w:shd w:val="clear" w:color="auto" w:fill="FFFFFF"/>
              </w:rPr>
              <w:t>Demonstrate critical thinking to problem-solve, selecting a variety of sources to make informed decisions</w:t>
            </w:r>
          </w:p>
        </w:tc>
        <w:tc>
          <w:tcPr>
            <w:tcW w:w="3544" w:type="dxa"/>
          </w:tcPr>
          <w:p w14:paraId="691A8A72" w14:textId="4708AE7C" w:rsidR="00B53F35" w:rsidRPr="0038173C" w:rsidRDefault="00B53F35" w:rsidP="0038173C">
            <w:pPr>
              <w:rPr>
                <w:rFonts w:asciiTheme="minorHAnsi" w:hAnsiTheme="minorHAnsi" w:cstheme="minorHAnsi"/>
                <w:color w:val="538135" w:themeColor="accent6" w:themeShade="BF"/>
                <w:sz w:val="22"/>
                <w:szCs w:val="22"/>
              </w:rPr>
            </w:pPr>
            <w:r w:rsidRPr="0038173C">
              <w:rPr>
                <w:rFonts w:asciiTheme="minorHAnsi" w:hAnsiTheme="minorHAnsi" w:cstheme="minorHAnsi"/>
                <w:color w:val="538135" w:themeColor="accent6" w:themeShade="BF"/>
                <w:sz w:val="22"/>
                <w:szCs w:val="22"/>
                <w:shd w:val="clear" w:color="auto" w:fill="FFFFFF"/>
              </w:rPr>
              <w:t xml:space="preserve">Demonstrate critical analysis of arguments and evaluation of an argument's major </w:t>
            </w:r>
            <w:r w:rsidR="009C2144">
              <w:rPr>
                <w:rFonts w:asciiTheme="minorHAnsi" w:hAnsiTheme="minorHAnsi" w:cstheme="minorHAnsi"/>
                <w:color w:val="538135" w:themeColor="accent6" w:themeShade="BF"/>
                <w:sz w:val="22"/>
                <w:szCs w:val="22"/>
                <w:shd w:val="clear" w:color="auto" w:fill="FFFFFF"/>
              </w:rPr>
              <w:t xml:space="preserve">claims </w:t>
            </w:r>
            <w:r w:rsidR="0038173C" w:rsidRPr="0038173C">
              <w:rPr>
                <w:rFonts w:asciiTheme="minorHAnsi" w:hAnsiTheme="minorHAnsi" w:cstheme="minorHAnsi"/>
                <w:color w:val="538135" w:themeColor="accent6" w:themeShade="BF"/>
                <w:sz w:val="22"/>
                <w:szCs w:val="22"/>
                <w:shd w:val="clear" w:color="auto" w:fill="FFFFFF"/>
              </w:rPr>
              <w:t>and</w:t>
            </w:r>
            <w:r w:rsidRPr="0038173C">
              <w:rPr>
                <w:rFonts w:asciiTheme="minorHAnsi" w:hAnsiTheme="minorHAnsi" w:cstheme="minorHAnsi"/>
                <w:color w:val="538135" w:themeColor="accent6" w:themeShade="BF"/>
                <w:sz w:val="22"/>
                <w:szCs w:val="22"/>
                <w:shd w:val="clear" w:color="auto" w:fill="FFFFFF"/>
              </w:rPr>
              <w:t xml:space="preserve"> assumptions</w:t>
            </w:r>
            <w:r w:rsidR="0038173C" w:rsidRPr="0038173C">
              <w:rPr>
                <w:rFonts w:asciiTheme="minorHAnsi" w:hAnsiTheme="minorHAnsi" w:cstheme="minorHAnsi"/>
                <w:color w:val="538135" w:themeColor="accent6" w:themeShade="BF"/>
                <w:sz w:val="22"/>
                <w:szCs w:val="22"/>
                <w:shd w:val="clear" w:color="auto" w:fill="FFFFFF"/>
              </w:rPr>
              <w:t xml:space="preserve"> and </w:t>
            </w:r>
            <w:r w:rsidRPr="0038173C">
              <w:rPr>
                <w:rFonts w:asciiTheme="minorHAnsi" w:hAnsiTheme="minorHAnsi" w:cstheme="minorHAnsi"/>
                <w:color w:val="538135" w:themeColor="accent6" w:themeShade="BF"/>
                <w:sz w:val="22"/>
                <w:szCs w:val="22"/>
                <w:shd w:val="clear" w:color="auto" w:fill="FFFFFF"/>
              </w:rPr>
              <w:t xml:space="preserve">the evidence used to support its </w:t>
            </w:r>
            <w:r w:rsidR="009C2144">
              <w:rPr>
                <w:rFonts w:asciiTheme="minorHAnsi" w:hAnsiTheme="minorHAnsi" w:cstheme="minorHAnsi"/>
                <w:color w:val="538135" w:themeColor="accent6" w:themeShade="BF"/>
                <w:sz w:val="22"/>
                <w:szCs w:val="22"/>
                <w:shd w:val="clear" w:color="auto" w:fill="FFFFFF"/>
              </w:rPr>
              <w:t>claims</w:t>
            </w:r>
          </w:p>
        </w:tc>
        <w:tc>
          <w:tcPr>
            <w:tcW w:w="3544" w:type="dxa"/>
          </w:tcPr>
          <w:p w14:paraId="3A3E1B25" w14:textId="77777777" w:rsidR="00B53F35" w:rsidRPr="0038173C" w:rsidRDefault="00B53F35" w:rsidP="00B53F35">
            <w:pPr>
              <w:rPr>
                <w:rFonts w:asciiTheme="minorHAnsi" w:eastAsia="Arial" w:hAnsiTheme="minorHAnsi" w:cstheme="minorHAnsi"/>
                <w:color w:val="538135" w:themeColor="accent6" w:themeShade="BF"/>
                <w:sz w:val="22"/>
                <w:szCs w:val="22"/>
              </w:rPr>
            </w:pPr>
            <w:r w:rsidRPr="0038173C">
              <w:rPr>
                <w:rFonts w:asciiTheme="minorHAnsi" w:eastAsia="Arial" w:hAnsiTheme="minorHAnsi" w:cstheme="minorHAnsi"/>
                <w:color w:val="538135" w:themeColor="accent6" w:themeShade="BF"/>
                <w:sz w:val="22"/>
                <w:szCs w:val="22"/>
              </w:rPr>
              <w:t>Demonstrate the ability to identify and critically analyse arguments, including being able to identify argumentative flaws, such as false premises and invalid reasoning.</w:t>
            </w:r>
          </w:p>
          <w:p w14:paraId="7BA42B36" w14:textId="77777777" w:rsidR="00B53F35" w:rsidRPr="0038173C" w:rsidRDefault="00B53F35" w:rsidP="00B53F35">
            <w:pPr>
              <w:rPr>
                <w:rFonts w:asciiTheme="minorHAnsi" w:hAnsiTheme="minorHAnsi" w:cstheme="minorHAnsi"/>
                <w:color w:val="538135" w:themeColor="accent6" w:themeShade="BF"/>
                <w:sz w:val="22"/>
                <w:szCs w:val="22"/>
              </w:rPr>
            </w:pPr>
          </w:p>
        </w:tc>
        <w:tc>
          <w:tcPr>
            <w:tcW w:w="4819" w:type="dxa"/>
          </w:tcPr>
          <w:p w14:paraId="641AAF7A" w14:textId="1595513B" w:rsidR="00B53F35" w:rsidRPr="001A660C" w:rsidRDefault="00B53F35" w:rsidP="001A660C">
            <w:pPr>
              <w:rPr>
                <w:rFonts w:eastAsia="Arial"/>
                <w:b/>
                <w:bCs/>
              </w:rPr>
            </w:pPr>
            <w:r w:rsidRPr="001A660C">
              <w:rPr>
                <w:rFonts w:eastAsia="Arial"/>
                <w:b/>
                <w:bCs/>
              </w:rPr>
              <w:t>Critical thinking</w:t>
            </w:r>
          </w:p>
        </w:tc>
      </w:tr>
      <w:tr w:rsidR="00C041D4" w:rsidRPr="00C041D4" w14:paraId="683B7A99" w14:textId="77777777" w:rsidTr="008434F3">
        <w:tc>
          <w:tcPr>
            <w:tcW w:w="2972" w:type="dxa"/>
          </w:tcPr>
          <w:p w14:paraId="71837857" w14:textId="331A966D" w:rsidR="00B53F35" w:rsidRPr="00C041D4" w:rsidRDefault="00B53F35" w:rsidP="00B53F35">
            <w:pPr>
              <w:rPr>
                <w:rFonts w:asciiTheme="minorHAnsi" w:hAnsiTheme="minorHAnsi" w:cstheme="minorHAnsi"/>
                <w:color w:val="538135" w:themeColor="accent6" w:themeShade="BF"/>
                <w:sz w:val="22"/>
                <w:szCs w:val="22"/>
              </w:rPr>
            </w:pPr>
            <w:r w:rsidRPr="00C041D4">
              <w:rPr>
                <w:rFonts w:asciiTheme="minorHAnsi" w:hAnsiTheme="minorHAnsi" w:cstheme="minorHAnsi"/>
                <w:color w:val="538135" w:themeColor="accent6" w:themeShade="BF"/>
                <w:sz w:val="22"/>
                <w:szCs w:val="22"/>
              </w:rPr>
              <w:t xml:space="preserve">Use </w:t>
            </w:r>
            <w:r w:rsidR="00C041D4" w:rsidRPr="00C041D4">
              <w:rPr>
                <w:rFonts w:asciiTheme="minorHAnsi" w:hAnsiTheme="minorHAnsi" w:cstheme="minorHAnsi"/>
                <w:color w:val="538135" w:themeColor="accent6" w:themeShade="BF"/>
                <w:sz w:val="22"/>
                <w:szCs w:val="22"/>
              </w:rPr>
              <w:t xml:space="preserve">a limited range of </w:t>
            </w:r>
            <w:r w:rsidRPr="00C041D4">
              <w:rPr>
                <w:rFonts w:asciiTheme="minorHAnsi" w:hAnsiTheme="minorHAnsi" w:cstheme="minorHAnsi"/>
                <w:color w:val="538135" w:themeColor="accent6" w:themeShade="BF"/>
                <w:sz w:val="22"/>
                <w:szCs w:val="22"/>
              </w:rPr>
              <w:t>appropriate technologies to support study and learning</w:t>
            </w:r>
          </w:p>
        </w:tc>
        <w:tc>
          <w:tcPr>
            <w:tcW w:w="3260" w:type="dxa"/>
          </w:tcPr>
          <w:p w14:paraId="5BAC93B8" w14:textId="1E09A319" w:rsidR="00B53F35" w:rsidRPr="00C041D4" w:rsidRDefault="00B53F35" w:rsidP="00B53F35">
            <w:pPr>
              <w:rPr>
                <w:rFonts w:asciiTheme="minorHAnsi" w:hAnsiTheme="minorHAnsi" w:cstheme="minorHAnsi"/>
                <w:color w:val="538135" w:themeColor="accent6" w:themeShade="BF"/>
                <w:sz w:val="22"/>
                <w:szCs w:val="22"/>
                <w:shd w:val="clear" w:color="auto" w:fill="FFFFFF"/>
              </w:rPr>
            </w:pPr>
            <w:r w:rsidRPr="00C041D4">
              <w:rPr>
                <w:rFonts w:asciiTheme="minorHAnsi" w:hAnsiTheme="minorHAnsi" w:cstheme="minorHAnsi"/>
                <w:color w:val="538135" w:themeColor="accent6" w:themeShade="BF"/>
                <w:sz w:val="22"/>
                <w:szCs w:val="22"/>
                <w:shd w:val="clear" w:color="auto" w:fill="FFFFFF"/>
              </w:rPr>
              <w:t>Make informed choices between different technologies to effectively support study and learning</w:t>
            </w:r>
          </w:p>
        </w:tc>
        <w:tc>
          <w:tcPr>
            <w:tcW w:w="3544" w:type="dxa"/>
          </w:tcPr>
          <w:p w14:paraId="06ABEC43" w14:textId="61395730" w:rsidR="00B53F35" w:rsidRPr="00C041D4" w:rsidRDefault="00C041D4" w:rsidP="00B53F35">
            <w:pPr>
              <w:rPr>
                <w:rFonts w:asciiTheme="minorHAnsi" w:hAnsiTheme="minorHAnsi" w:cstheme="minorHAnsi"/>
                <w:color w:val="538135" w:themeColor="accent6" w:themeShade="BF"/>
                <w:sz w:val="22"/>
                <w:szCs w:val="22"/>
              </w:rPr>
            </w:pPr>
            <w:r w:rsidRPr="00C041D4">
              <w:rPr>
                <w:rFonts w:asciiTheme="minorHAnsi" w:hAnsiTheme="minorHAnsi" w:cstheme="minorHAnsi"/>
                <w:color w:val="538135" w:themeColor="accent6" w:themeShade="BF"/>
                <w:sz w:val="22"/>
                <w:szCs w:val="22"/>
                <w:shd w:val="clear" w:color="auto" w:fill="FFFFFF"/>
              </w:rPr>
              <w:t xml:space="preserve">Select and apply a range of </w:t>
            </w:r>
            <w:r w:rsidR="00B53F35" w:rsidRPr="00C041D4">
              <w:rPr>
                <w:rFonts w:asciiTheme="minorHAnsi" w:hAnsiTheme="minorHAnsi" w:cstheme="minorHAnsi"/>
                <w:color w:val="538135" w:themeColor="accent6" w:themeShade="BF"/>
                <w:sz w:val="22"/>
                <w:szCs w:val="22"/>
                <w:shd w:val="clear" w:color="auto" w:fill="FFFFFF"/>
              </w:rPr>
              <w:t xml:space="preserve">appropriate technologies to conduct research on and communicate about topics and questions and to access, evaluate and manage information </w:t>
            </w:r>
          </w:p>
        </w:tc>
        <w:tc>
          <w:tcPr>
            <w:tcW w:w="3544" w:type="dxa"/>
          </w:tcPr>
          <w:p w14:paraId="0C9387D5" w14:textId="7EB56F2C" w:rsidR="00B53F35" w:rsidRPr="00C041D4" w:rsidRDefault="00C041D4" w:rsidP="00B53F35">
            <w:pPr>
              <w:rPr>
                <w:rFonts w:asciiTheme="minorHAnsi" w:hAnsiTheme="minorHAnsi" w:cstheme="minorHAnsi"/>
                <w:color w:val="538135" w:themeColor="accent6" w:themeShade="BF"/>
                <w:sz w:val="22"/>
                <w:szCs w:val="22"/>
              </w:rPr>
            </w:pPr>
            <w:r w:rsidRPr="00C041D4">
              <w:rPr>
                <w:rFonts w:asciiTheme="minorHAnsi" w:hAnsiTheme="minorHAnsi" w:cstheme="minorHAnsi"/>
                <w:color w:val="538135" w:themeColor="accent6" w:themeShade="BF"/>
                <w:sz w:val="22"/>
                <w:szCs w:val="22"/>
                <w:shd w:val="clear" w:color="auto" w:fill="FFFFFF"/>
              </w:rPr>
              <w:t xml:space="preserve">Select and use a range of </w:t>
            </w:r>
            <w:r w:rsidR="00B53F35" w:rsidRPr="00C041D4">
              <w:rPr>
                <w:rFonts w:asciiTheme="minorHAnsi" w:hAnsiTheme="minorHAnsi" w:cstheme="minorHAnsi"/>
                <w:color w:val="538135" w:themeColor="accent6" w:themeShade="BF"/>
                <w:sz w:val="22"/>
                <w:szCs w:val="22"/>
                <w:shd w:val="clear" w:color="auto" w:fill="FFFFFF"/>
              </w:rPr>
              <w:t xml:space="preserve">appropriate technologies to conduct research on and communicate about topics and questions and to access, evaluate and manage information from a wide variety of sources and contexts to meet academic, personal, and professional </w:t>
            </w:r>
            <w:proofErr w:type="gramStart"/>
            <w:r w:rsidR="00B53F35" w:rsidRPr="00C041D4">
              <w:rPr>
                <w:rFonts w:asciiTheme="minorHAnsi" w:hAnsiTheme="minorHAnsi" w:cstheme="minorHAnsi"/>
                <w:color w:val="538135" w:themeColor="accent6" w:themeShade="BF"/>
                <w:sz w:val="22"/>
                <w:szCs w:val="22"/>
                <w:shd w:val="clear" w:color="auto" w:fill="FFFFFF"/>
              </w:rPr>
              <w:t>needs</w:t>
            </w:r>
            <w:proofErr w:type="gramEnd"/>
          </w:p>
          <w:p w14:paraId="12CEA06B" w14:textId="77777777" w:rsidR="00B53F35" w:rsidRPr="00C041D4" w:rsidRDefault="00B53F35" w:rsidP="00B53F35">
            <w:pPr>
              <w:rPr>
                <w:rFonts w:asciiTheme="minorHAnsi" w:hAnsiTheme="minorHAnsi" w:cstheme="minorHAnsi"/>
                <w:color w:val="538135" w:themeColor="accent6" w:themeShade="BF"/>
                <w:sz w:val="22"/>
                <w:szCs w:val="22"/>
              </w:rPr>
            </w:pPr>
          </w:p>
        </w:tc>
        <w:tc>
          <w:tcPr>
            <w:tcW w:w="4819" w:type="dxa"/>
          </w:tcPr>
          <w:p w14:paraId="1BECD887" w14:textId="0C5972F4" w:rsidR="00B53F35" w:rsidRPr="001A660C" w:rsidRDefault="00B53F35" w:rsidP="001A660C">
            <w:pPr>
              <w:rPr>
                <w:b/>
                <w:bCs/>
                <w:shd w:val="clear" w:color="auto" w:fill="FFFFFF"/>
              </w:rPr>
            </w:pPr>
            <w:r w:rsidRPr="001A660C">
              <w:rPr>
                <w:b/>
                <w:bCs/>
                <w:shd w:val="clear" w:color="auto" w:fill="FFFFFF"/>
              </w:rPr>
              <w:t>Technologies</w:t>
            </w:r>
          </w:p>
        </w:tc>
      </w:tr>
      <w:tr w:rsidR="00E438D9" w:rsidRPr="00E438D9" w14:paraId="5F741BB5" w14:textId="77777777" w:rsidTr="008434F3">
        <w:tc>
          <w:tcPr>
            <w:tcW w:w="2972" w:type="dxa"/>
          </w:tcPr>
          <w:p w14:paraId="4DA21299" w14:textId="77777777" w:rsidR="00B53F35" w:rsidRPr="00E438D9" w:rsidRDefault="00B53F35" w:rsidP="00B53F35">
            <w:pPr>
              <w:rPr>
                <w:rFonts w:asciiTheme="minorHAnsi" w:hAnsiTheme="minorHAnsi" w:cstheme="minorHAnsi"/>
                <w:color w:val="538135" w:themeColor="accent6" w:themeShade="BF"/>
                <w:sz w:val="22"/>
                <w:szCs w:val="22"/>
                <w:shd w:val="clear" w:color="auto" w:fill="FFFFFF"/>
              </w:rPr>
            </w:pPr>
            <w:r w:rsidRPr="00E438D9">
              <w:rPr>
                <w:rFonts w:asciiTheme="minorHAnsi" w:hAnsiTheme="minorHAnsi" w:cstheme="minorHAnsi"/>
                <w:color w:val="538135" w:themeColor="accent6" w:themeShade="BF"/>
                <w:sz w:val="22"/>
                <w:szCs w:val="22"/>
                <w:shd w:val="clear" w:color="auto" w:fill="FFFFFF"/>
              </w:rPr>
              <w:t>Identify qualities and transferable skills necessary for future employment with support from others.</w:t>
            </w:r>
          </w:p>
        </w:tc>
        <w:tc>
          <w:tcPr>
            <w:tcW w:w="3260" w:type="dxa"/>
          </w:tcPr>
          <w:p w14:paraId="5DB05817" w14:textId="692CE002" w:rsidR="00B53F35" w:rsidRPr="00E438D9" w:rsidRDefault="00525BE3" w:rsidP="00B53F35">
            <w:pPr>
              <w:rPr>
                <w:rFonts w:asciiTheme="minorHAnsi" w:hAnsiTheme="minorHAnsi" w:cstheme="minorHAnsi"/>
                <w:color w:val="538135" w:themeColor="accent6" w:themeShade="BF"/>
                <w:sz w:val="22"/>
                <w:szCs w:val="22"/>
                <w:shd w:val="clear" w:color="auto" w:fill="FFFFFF"/>
              </w:rPr>
            </w:pPr>
            <w:r w:rsidRPr="00E438D9">
              <w:rPr>
                <w:rFonts w:asciiTheme="minorHAnsi" w:hAnsiTheme="minorHAnsi" w:cstheme="minorHAnsi"/>
                <w:color w:val="538135" w:themeColor="accent6" w:themeShade="BF"/>
                <w:sz w:val="22"/>
                <w:szCs w:val="22"/>
                <w:shd w:val="clear" w:color="auto" w:fill="FFFFFF"/>
              </w:rPr>
              <w:t>I</w:t>
            </w:r>
            <w:r w:rsidR="00B53F35" w:rsidRPr="00E438D9">
              <w:rPr>
                <w:rFonts w:asciiTheme="minorHAnsi" w:hAnsiTheme="minorHAnsi" w:cstheme="minorHAnsi"/>
                <w:color w:val="538135" w:themeColor="accent6" w:themeShade="BF"/>
                <w:sz w:val="22"/>
                <w:szCs w:val="22"/>
                <w:shd w:val="clear" w:color="auto" w:fill="FFFFFF"/>
              </w:rPr>
              <w:t>dentify qualities and transferable skills necessary for future employment and consider ways to further develop these.</w:t>
            </w:r>
          </w:p>
        </w:tc>
        <w:tc>
          <w:tcPr>
            <w:tcW w:w="3544" w:type="dxa"/>
          </w:tcPr>
          <w:p w14:paraId="51304265" w14:textId="77777777" w:rsidR="00B53F35" w:rsidRPr="00E438D9" w:rsidRDefault="00B53F35" w:rsidP="00B53F35">
            <w:pPr>
              <w:rPr>
                <w:rFonts w:asciiTheme="minorHAnsi" w:hAnsiTheme="minorHAnsi" w:cstheme="minorHAnsi"/>
                <w:color w:val="538135" w:themeColor="accent6" w:themeShade="BF"/>
                <w:sz w:val="22"/>
                <w:szCs w:val="22"/>
              </w:rPr>
            </w:pPr>
            <w:r w:rsidRPr="00E438D9">
              <w:rPr>
                <w:rFonts w:asciiTheme="minorHAnsi" w:hAnsiTheme="minorHAnsi" w:cstheme="minorHAnsi"/>
                <w:color w:val="538135" w:themeColor="accent6" w:themeShade="BF"/>
                <w:sz w:val="22"/>
                <w:szCs w:val="22"/>
              </w:rPr>
              <w:t xml:space="preserve">Make connections between academic study and the workplace, identifying qualities and transferable skills necessary for future employment and consider ways to further develop these. </w:t>
            </w:r>
          </w:p>
        </w:tc>
        <w:tc>
          <w:tcPr>
            <w:tcW w:w="3544" w:type="dxa"/>
          </w:tcPr>
          <w:p w14:paraId="437006F1" w14:textId="5E51BE15" w:rsidR="00B53F35" w:rsidRPr="00E438D9" w:rsidRDefault="00682485" w:rsidP="00B53F35">
            <w:pPr>
              <w:rPr>
                <w:rFonts w:asciiTheme="minorHAnsi" w:hAnsiTheme="minorHAnsi" w:cstheme="minorHAnsi"/>
                <w:color w:val="538135" w:themeColor="accent6" w:themeShade="BF"/>
                <w:sz w:val="22"/>
                <w:szCs w:val="22"/>
              </w:rPr>
            </w:pPr>
            <w:r w:rsidRPr="00E438D9">
              <w:rPr>
                <w:rFonts w:asciiTheme="minorHAnsi" w:hAnsiTheme="minorHAnsi" w:cstheme="minorHAnsi"/>
                <w:color w:val="538135" w:themeColor="accent6" w:themeShade="BF"/>
                <w:sz w:val="22"/>
                <w:szCs w:val="22"/>
              </w:rPr>
              <w:t xml:space="preserve">Assess and review </w:t>
            </w:r>
            <w:r w:rsidR="00B53F35" w:rsidRPr="00E438D9">
              <w:rPr>
                <w:rFonts w:asciiTheme="minorHAnsi" w:hAnsiTheme="minorHAnsi" w:cstheme="minorHAnsi"/>
                <w:color w:val="538135" w:themeColor="accent6" w:themeShade="BF"/>
                <w:sz w:val="22"/>
                <w:szCs w:val="22"/>
              </w:rPr>
              <w:t xml:space="preserve">qualities and transferable skills necessary for </w:t>
            </w:r>
            <w:r w:rsidRPr="00E438D9">
              <w:rPr>
                <w:rFonts w:asciiTheme="minorHAnsi" w:hAnsiTheme="minorHAnsi" w:cstheme="minorHAnsi"/>
                <w:color w:val="538135" w:themeColor="accent6" w:themeShade="BF"/>
                <w:sz w:val="22"/>
                <w:szCs w:val="22"/>
              </w:rPr>
              <w:t xml:space="preserve">graduate level </w:t>
            </w:r>
            <w:r w:rsidR="00B53F35" w:rsidRPr="00E438D9">
              <w:rPr>
                <w:rFonts w:asciiTheme="minorHAnsi" w:hAnsiTheme="minorHAnsi" w:cstheme="minorHAnsi"/>
                <w:color w:val="538135" w:themeColor="accent6" w:themeShade="BF"/>
                <w:sz w:val="22"/>
                <w:szCs w:val="22"/>
              </w:rPr>
              <w:t xml:space="preserve">employment </w:t>
            </w:r>
            <w:r w:rsidRPr="00E438D9">
              <w:rPr>
                <w:rFonts w:asciiTheme="minorHAnsi" w:hAnsiTheme="minorHAnsi" w:cstheme="minorHAnsi"/>
                <w:color w:val="538135" w:themeColor="accent6" w:themeShade="BF"/>
                <w:sz w:val="22"/>
                <w:szCs w:val="22"/>
              </w:rPr>
              <w:t xml:space="preserve">demonstrating </w:t>
            </w:r>
            <w:r w:rsidR="009C2144" w:rsidRPr="00E438D9">
              <w:rPr>
                <w:rFonts w:asciiTheme="minorHAnsi" w:hAnsiTheme="minorHAnsi" w:cstheme="minorHAnsi"/>
                <w:color w:val="538135" w:themeColor="accent6" w:themeShade="BF"/>
                <w:sz w:val="22"/>
                <w:szCs w:val="22"/>
              </w:rPr>
              <w:t>the ability</w:t>
            </w:r>
            <w:r w:rsidR="00B53F35" w:rsidRPr="00E438D9">
              <w:rPr>
                <w:rFonts w:asciiTheme="minorHAnsi" w:hAnsiTheme="minorHAnsi" w:cstheme="minorHAnsi"/>
                <w:color w:val="538135" w:themeColor="accent6" w:themeShade="BF"/>
                <w:sz w:val="22"/>
                <w:szCs w:val="22"/>
              </w:rPr>
              <w:t xml:space="preserve"> </w:t>
            </w:r>
            <w:r w:rsidR="00EB3DD6" w:rsidRPr="00E438D9">
              <w:rPr>
                <w:rFonts w:asciiTheme="minorHAnsi" w:hAnsiTheme="minorHAnsi" w:cstheme="minorHAnsi"/>
                <w:color w:val="538135" w:themeColor="accent6" w:themeShade="BF"/>
                <w:sz w:val="22"/>
                <w:szCs w:val="22"/>
              </w:rPr>
              <w:t xml:space="preserve">to identify and benefit from opportunities for </w:t>
            </w:r>
            <w:r w:rsidR="00B53F35" w:rsidRPr="00E438D9">
              <w:rPr>
                <w:rFonts w:asciiTheme="minorHAnsi" w:hAnsiTheme="minorHAnsi" w:cstheme="minorHAnsi"/>
                <w:color w:val="538135" w:themeColor="accent6" w:themeShade="BF"/>
                <w:sz w:val="22"/>
                <w:szCs w:val="22"/>
              </w:rPr>
              <w:t>continuing professional development.</w:t>
            </w:r>
          </w:p>
        </w:tc>
        <w:tc>
          <w:tcPr>
            <w:tcW w:w="4819" w:type="dxa"/>
          </w:tcPr>
          <w:p w14:paraId="3BC714C2" w14:textId="50A7DEDA" w:rsidR="00B53F35" w:rsidRPr="001A660C" w:rsidRDefault="00B53F35" w:rsidP="001A660C">
            <w:pPr>
              <w:rPr>
                <w:b/>
                <w:bCs/>
              </w:rPr>
            </w:pPr>
            <w:r w:rsidRPr="001A660C">
              <w:rPr>
                <w:b/>
                <w:bCs/>
              </w:rPr>
              <w:t>Transferable skills</w:t>
            </w:r>
          </w:p>
        </w:tc>
      </w:tr>
      <w:tr w:rsidR="00D17B74" w:rsidRPr="00990B57" w14:paraId="63C7ADB1" w14:textId="77777777" w:rsidTr="008434F3">
        <w:tc>
          <w:tcPr>
            <w:tcW w:w="2972" w:type="dxa"/>
          </w:tcPr>
          <w:p w14:paraId="442F4612" w14:textId="60513EAF" w:rsidR="00D17B74" w:rsidRPr="001B7849" w:rsidRDefault="00D17B74" w:rsidP="00D17B74">
            <w:pPr>
              <w:rPr>
                <w:rFonts w:asciiTheme="minorHAnsi" w:hAnsiTheme="minorHAnsi" w:cstheme="minorHAnsi"/>
                <w:color w:val="538135" w:themeColor="accent6" w:themeShade="BF"/>
                <w:sz w:val="22"/>
                <w:szCs w:val="22"/>
              </w:rPr>
            </w:pPr>
            <w:r w:rsidRPr="001B7849">
              <w:rPr>
                <w:rFonts w:asciiTheme="minorHAnsi" w:hAnsiTheme="minorHAnsi" w:cstheme="minorHAnsi"/>
                <w:color w:val="538135" w:themeColor="accent6" w:themeShade="BF"/>
                <w:sz w:val="22"/>
                <w:szCs w:val="22"/>
              </w:rPr>
              <w:lastRenderedPageBreak/>
              <w:t xml:space="preserve">Explain </w:t>
            </w:r>
            <w:r w:rsidR="004029D4">
              <w:rPr>
                <w:rFonts w:asciiTheme="minorHAnsi" w:hAnsiTheme="minorHAnsi" w:cstheme="minorHAnsi"/>
                <w:color w:val="538135" w:themeColor="accent6" w:themeShade="BF"/>
                <w:sz w:val="22"/>
                <w:szCs w:val="22"/>
              </w:rPr>
              <w:t xml:space="preserve">and </w:t>
            </w:r>
            <w:r w:rsidRPr="001B7849">
              <w:rPr>
                <w:rFonts w:asciiTheme="minorHAnsi" w:hAnsiTheme="minorHAnsi" w:cstheme="minorHAnsi"/>
                <w:color w:val="538135" w:themeColor="accent6" w:themeShade="BF"/>
                <w:sz w:val="22"/>
                <w:szCs w:val="22"/>
              </w:rPr>
              <w:t>make sense of simple situations and problems by breaking information into parts and identifying the relevant motives, causes and main inherent issues.</w:t>
            </w:r>
          </w:p>
          <w:p w14:paraId="45C207EB"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p>
        </w:tc>
        <w:tc>
          <w:tcPr>
            <w:tcW w:w="3260" w:type="dxa"/>
          </w:tcPr>
          <w:p w14:paraId="649FEFE3" w14:textId="77777777" w:rsidR="00D17B74" w:rsidRPr="001B7849" w:rsidRDefault="00D17B74" w:rsidP="00D17B74">
            <w:pPr>
              <w:rPr>
                <w:rFonts w:asciiTheme="minorHAnsi" w:hAnsiTheme="minorHAnsi" w:cstheme="minorHAnsi"/>
                <w:color w:val="538135" w:themeColor="accent6" w:themeShade="BF"/>
                <w:sz w:val="22"/>
                <w:szCs w:val="22"/>
              </w:rPr>
            </w:pPr>
            <w:r w:rsidRPr="001B7849">
              <w:rPr>
                <w:rFonts w:asciiTheme="minorHAnsi" w:hAnsiTheme="minorHAnsi" w:cstheme="minorHAnsi"/>
                <w:color w:val="538135" w:themeColor="accent6" w:themeShade="BF"/>
                <w:sz w:val="22"/>
                <w:szCs w:val="22"/>
              </w:rPr>
              <w:t>Examine more complex situations and problems/ issues to illuminate relevant factors/emergent findings. Justify the validity of the analytical process, seeking evidence to offer and support interpretations.</w:t>
            </w:r>
          </w:p>
          <w:p w14:paraId="3FB6A520"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p>
        </w:tc>
        <w:tc>
          <w:tcPr>
            <w:tcW w:w="3544" w:type="dxa"/>
          </w:tcPr>
          <w:p w14:paraId="66C2BF04" w14:textId="77777777" w:rsidR="00D17B74" w:rsidRPr="001B7849" w:rsidRDefault="00D17B74" w:rsidP="00D17B74">
            <w:pPr>
              <w:rPr>
                <w:rFonts w:asciiTheme="minorHAnsi" w:hAnsiTheme="minorHAnsi" w:cstheme="minorHAnsi"/>
                <w:color w:val="538135" w:themeColor="accent6" w:themeShade="BF"/>
                <w:sz w:val="22"/>
                <w:szCs w:val="22"/>
              </w:rPr>
            </w:pPr>
            <w:r w:rsidRPr="001B7849">
              <w:rPr>
                <w:rFonts w:asciiTheme="minorHAnsi" w:hAnsiTheme="minorHAnsi" w:cstheme="minorHAnsi"/>
                <w:color w:val="538135" w:themeColor="accent6" w:themeShade="BF"/>
                <w:sz w:val="22"/>
                <w:szCs w:val="22"/>
              </w:rPr>
              <w:t>Interpret a range of situations and adopt a critical approach to explore problems /issues from a range of different viewpoints/theoretical standpoints.</w:t>
            </w:r>
          </w:p>
          <w:p w14:paraId="5CE9A5E6" w14:textId="77777777" w:rsidR="00D17B74" w:rsidRPr="00990B57" w:rsidRDefault="00D17B74" w:rsidP="00D17B74">
            <w:pPr>
              <w:rPr>
                <w:rFonts w:asciiTheme="minorHAnsi" w:hAnsiTheme="minorHAnsi" w:cstheme="minorHAnsi"/>
                <w:color w:val="538135" w:themeColor="accent6" w:themeShade="BF"/>
                <w:sz w:val="22"/>
                <w:szCs w:val="22"/>
              </w:rPr>
            </w:pPr>
          </w:p>
        </w:tc>
        <w:tc>
          <w:tcPr>
            <w:tcW w:w="3544" w:type="dxa"/>
          </w:tcPr>
          <w:p w14:paraId="5826D757" w14:textId="77777777" w:rsidR="00D17B74" w:rsidRPr="001B7849" w:rsidRDefault="00D17B74" w:rsidP="00D17B74">
            <w:pPr>
              <w:rPr>
                <w:rFonts w:asciiTheme="minorHAnsi" w:hAnsiTheme="minorHAnsi" w:cstheme="minorHAnsi"/>
                <w:color w:val="538135" w:themeColor="accent6" w:themeShade="BF"/>
                <w:sz w:val="22"/>
                <w:szCs w:val="22"/>
              </w:rPr>
            </w:pPr>
            <w:r w:rsidRPr="001B7849">
              <w:rPr>
                <w:rFonts w:asciiTheme="minorHAnsi" w:hAnsiTheme="minorHAnsi" w:cstheme="minorHAnsi"/>
                <w:color w:val="538135" w:themeColor="accent6" w:themeShade="BF"/>
                <w:sz w:val="22"/>
                <w:szCs w:val="22"/>
              </w:rPr>
              <w:t>Examine problems and issues critically and in detail using the main theoretical perspectives of the cognate area and the appropriate research methods and strategies, seeking evidence to offer and support valid interpretations.</w:t>
            </w:r>
          </w:p>
          <w:p w14:paraId="0A8E4A44" w14:textId="77777777" w:rsidR="00D17B74" w:rsidRPr="00990B57" w:rsidRDefault="00D17B74" w:rsidP="00D17B74">
            <w:pPr>
              <w:rPr>
                <w:rFonts w:asciiTheme="minorHAnsi" w:eastAsia="Arial" w:hAnsiTheme="minorHAnsi" w:cstheme="minorHAnsi"/>
                <w:color w:val="538135" w:themeColor="accent6" w:themeShade="BF"/>
                <w:sz w:val="22"/>
                <w:szCs w:val="22"/>
              </w:rPr>
            </w:pPr>
          </w:p>
        </w:tc>
        <w:tc>
          <w:tcPr>
            <w:tcW w:w="4819" w:type="dxa"/>
          </w:tcPr>
          <w:p w14:paraId="0FC3C0CA" w14:textId="4A1803AC" w:rsidR="00D17B74" w:rsidRPr="001A660C" w:rsidRDefault="00D17B74" w:rsidP="001A660C">
            <w:pPr>
              <w:rPr>
                <w:rFonts w:eastAsia="Arial"/>
                <w:b/>
                <w:bCs/>
              </w:rPr>
            </w:pPr>
            <w:r w:rsidRPr="001A660C">
              <w:rPr>
                <w:b/>
                <w:bCs/>
              </w:rPr>
              <w:t>K</w:t>
            </w:r>
            <w:r w:rsidR="008434F3">
              <w:rPr>
                <w:b/>
                <w:bCs/>
              </w:rPr>
              <w:t xml:space="preserve">nowledge </w:t>
            </w:r>
            <w:r w:rsidRPr="001A660C">
              <w:rPr>
                <w:b/>
                <w:bCs/>
              </w:rPr>
              <w:t>&amp;</w:t>
            </w:r>
            <w:r w:rsidR="008434F3">
              <w:rPr>
                <w:b/>
                <w:bCs/>
              </w:rPr>
              <w:t xml:space="preserve"> </w:t>
            </w:r>
            <w:r w:rsidRPr="001A660C">
              <w:rPr>
                <w:b/>
                <w:bCs/>
              </w:rPr>
              <w:t>U</w:t>
            </w:r>
            <w:r w:rsidR="008434F3">
              <w:rPr>
                <w:b/>
                <w:bCs/>
              </w:rPr>
              <w:t>nderstanding</w:t>
            </w:r>
          </w:p>
        </w:tc>
      </w:tr>
      <w:tr w:rsidR="00D17B74" w:rsidRPr="00990B57" w14:paraId="543825C1" w14:textId="77777777" w:rsidTr="008434F3">
        <w:tc>
          <w:tcPr>
            <w:tcW w:w="2972" w:type="dxa"/>
          </w:tcPr>
          <w:p w14:paraId="0457E8AB"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shd w:val="clear" w:color="auto" w:fill="FFFFFF"/>
              </w:rPr>
              <w:t>Demonstrate an understanding of key issues around conducting research in the discipline</w:t>
            </w:r>
          </w:p>
        </w:tc>
        <w:tc>
          <w:tcPr>
            <w:tcW w:w="3260" w:type="dxa"/>
          </w:tcPr>
          <w:p w14:paraId="3B85898A"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shd w:val="clear" w:color="auto" w:fill="FFFFFF"/>
              </w:rPr>
              <w:t>Identify and summarise key issues around conducting research in the discipline</w:t>
            </w:r>
          </w:p>
        </w:tc>
        <w:tc>
          <w:tcPr>
            <w:tcW w:w="3544" w:type="dxa"/>
          </w:tcPr>
          <w:p w14:paraId="0CFA4D6D" w14:textId="35C22E77" w:rsidR="00D17B74" w:rsidRPr="00990B57" w:rsidRDefault="00D17B74" w:rsidP="00D17B74">
            <w:pPr>
              <w:rPr>
                <w:rFonts w:asciiTheme="minorHAnsi" w:hAnsiTheme="minorHAnsi" w:cstheme="minorHAnsi"/>
                <w:color w:val="538135" w:themeColor="accent6" w:themeShade="BF"/>
                <w:sz w:val="22"/>
                <w:szCs w:val="22"/>
              </w:rPr>
            </w:pPr>
            <w:r w:rsidRPr="00990B57">
              <w:rPr>
                <w:rFonts w:asciiTheme="minorHAnsi" w:hAnsiTheme="minorHAnsi" w:cstheme="minorHAnsi"/>
                <w:color w:val="538135" w:themeColor="accent6" w:themeShade="BF"/>
                <w:sz w:val="22"/>
                <w:szCs w:val="22"/>
              </w:rPr>
              <w:t xml:space="preserve">Assess and evaluate issues around conducting research in the discipline, including ethical implications; and gather, </w:t>
            </w:r>
            <w:proofErr w:type="gramStart"/>
            <w:r w:rsidRPr="00990B57">
              <w:rPr>
                <w:rFonts w:asciiTheme="minorHAnsi" w:hAnsiTheme="minorHAnsi" w:cstheme="minorHAnsi"/>
                <w:color w:val="538135" w:themeColor="accent6" w:themeShade="BF"/>
                <w:sz w:val="22"/>
                <w:szCs w:val="22"/>
              </w:rPr>
              <w:t>organise</w:t>
            </w:r>
            <w:proofErr w:type="gramEnd"/>
            <w:r w:rsidRPr="00990B57">
              <w:rPr>
                <w:rFonts w:asciiTheme="minorHAnsi" w:hAnsiTheme="minorHAnsi" w:cstheme="minorHAnsi"/>
                <w:color w:val="538135" w:themeColor="accent6" w:themeShade="BF"/>
                <w:sz w:val="22"/>
                <w:szCs w:val="22"/>
              </w:rPr>
              <w:t xml:space="preserve"> and use evidence, data and information from a variety of sources.</w:t>
            </w:r>
          </w:p>
        </w:tc>
        <w:tc>
          <w:tcPr>
            <w:tcW w:w="3544" w:type="dxa"/>
          </w:tcPr>
          <w:p w14:paraId="7978FD5A" w14:textId="63B1E687" w:rsidR="00D17B74" w:rsidRPr="00990B57" w:rsidRDefault="00D17B74" w:rsidP="00D17B74">
            <w:pPr>
              <w:rPr>
                <w:rFonts w:asciiTheme="minorHAnsi" w:hAnsiTheme="minorHAnsi" w:cstheme="minorHAnsi"/>
                <w:color w:val="538135" w:themeColor="accent6" w:themeShade="BF"/>
                <w:sz w:val="22"/>
                <w:szCs w:val="22"/>
              </w:rPr>
            </w:pPr>
            <w:r w:rsidRPr="00990B57">
              <w:rPr>
                <w:rFonts w:asciiTheme="minorHAnsi" w:eastAsia="Arial" w:hAnsiTheme="minorHAnsi" w:cstheme="minorHAnsi"/>
                <w:color w:val="538135" w:themeColor="accent6" w:themeShade="BF"/>
                <w:sz w:val="22"/>
                <w:szCs w:val="22"/>
              </w:rPr>
              <w:t xml:space="preserve">Construct rationally persuasive arguments for or against specific forms of research and enquiry, considering ethical implications and synthesising </w:t>
            </w:r>
            <w:r w:rsidRPr="00990B57">
              <w:rPr>
                <w:rFonts w:asciiTheme="minorHAnsi" w:hAnsiTheme="minorHAnsi" w:cstheme="minorHAnsi"/>
                <w:color w:val="538135" w:themeColor="accent6" w:themeShade="BF"/>
                <w:sz w:val="22"/>
                <w:szCs w:val="22"/>
              </w:rPr>
              <w:t xml:space="preserve">evidence, </w:t>
            </w:r>
            <w:proofErr w:type="gramStart"/>
            <w:r w:rsidRPr="00990B57">
              <w:rPr>
                <w:rFonts w:asciiTheme="minorHAnsi" w:hAnsiTheme="minorHAnsi" w:cstheme="minorHAnsi"/>
                <w:color w:val="538135" w:themeColor="accent6" w:themeShade="BF"/>
                <w:sz w:val="22"/>
                <w:szCs w:val="22"/>
              </w:rPr>
              <w:t>data</w:t>
            </w:r>
            <w:proofErr w:type="gramEnd"/>
            <w:r w:rsidRPr="00990B57">
              <w:rPr>
                <w:rFonts w:asciiTheme="minorHAnsi" w:hAnsiTheme="minorHAnsi" w:cstheme="minorHAnsi"/>
                <w:color w:val="538135" w:themeColor="accent6" w:themeShade="BF"/>
                <w:sz w:val="22"/>
                <w:szCs w:val="22"/>
              </w:rPr>
              <w:t xml:space="preserve"> and information from a variety of sources.</w:t>
            </w:r>
          </w:p>
        </w:tc>
        <w:tc>
          <w:tcPr>
            <w:tcW w:w="4819" w:type="dxa"/>
          </w:tcPr>
          <w:p w14:paraId="148C54B2" w14:textId="77777777" w:rsidR="008434F3" w:rsidRDefault="008434F3" w:rsidP="001A660C">
            <w:pPr>
              <w:rPr>
                <w:rFonts w:eastAsia="Arial"/>
                <w:b/>
                <w:bCs/>
              </w:rPr>
            </w:pPr>
            <w:r w:rsidRPr="001A660C">
              <w:rPr>
                <w:b/>
                <w:bCs/>
              </w:rPr>
              <w:t>K</w:t>
            </w:r>
            <w:r>
              <w:rPr>
                <w:b/>
                <w:bCs/>
              </w:rPr>
              <w:t xml:space="preserve">nowledge </w:t>
            </w:r>
            <w:r w:rsidRPr="001A660C">
              <w:rPr>
                <w:b/>
                <w:bCs/>
              </w:rPr>
              <w:t>&amp;</w:t>
            </w:r>
            <w:r>
              <w:rPr>
                <w:b/>
                <w:bCs/>
              </w:rPr>
              <w:t xml:space="preserve"> </w:t>
            </w:r>
            <w:r w:rsidRPr="001A660C">
              <w:rPr>
                <w:b/>
                <w:bCs/>
              </w:rPr>
              <w:t>U</w:t>
            </w:r>
            <w:r>
              <w:rPr>
                <w:b/>
                <w:bCs/>
              </w:rPr>
              <w:t>nderstanding</w:t>
            </w:r>
            <w:r w:rsidRPr="001A660C">
              <w:rPr>
                <w:rFonts w:eastAsia="Arial"/>
                <w:b/>
                <w:bCs/>
              </w:rPr>
              <w:t xml:space="preserve"> </w:t>
            </w:r>
          </w:p>
          <w:p w14:paraId="319C4CB9" w14:textId="1B90940C" w:rsidR="00D17B74" w:rsidRPr="001A660C" w:rsidRDefault="00D17B74" w:rsidP="001A660C">
            <w:pPr>
              <w:rPr>
                <w:rFonts w:eastAsia="Arial"/>
                <w:b/>
                <w:bCs/>
              </w:rPr>
            </w:pPr>
            <w:r w:rsidRPr="001A660C">
              <w:rPr>
                <w:rFonts w:eastAsia="Arial"/>
                <w:b/>
                <w:bCs/>
              </w:rPr>
              <w:t>and Research</w:t>
            </w:r>
          </w:p>
        </w:tc>
      </w:tr>
      <w:tr w:rsidR="00D17B74" w:rsidRPr="00C33F2A" w14:paraId="6EB84D43" w14:textId="77777777" w:rsidTr="008434F3">
        <w:tc>
          <w:tcPr>
            <w:tcW w:w="2972" w:type="dxa"/>
          </w:tcPr>
          <w:p w14:paraId="090D4112"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shd w:val="clear" w:color="auto" w:fill="FFFFFF"/>
              </w:rPr>
              <w:t xml:space="preserve">Engage with </w:t>
            </w:r>
            <w:r w:rsidRPr="00990B57">
              <w:rPr>
                <w:rFonts w:asciiTheme="minorHAnsi" w:hAnsiTheme="minorHAnsi" w:cstheme="minorHAnsi"/>
                <w:color w:val="538135" w:themeColor="accent6" w:themeShade="BF"/>
                <w:sz w:val="22"/>
                <w:szCs w:val="22"/>
              </w:rPr>
              <w:t>established knowledge and understanding through reading and research</w:t>
            </w:r>
          </w:p>
        </w:tc>
        <w:tc>
          <w:tcPr>
            <w:tcW w:w="3260" w:type="dxa"/>
          </w:tcPr>
          <w:p w14:paraId="5C860EDA" w14:textId="77777777"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shd w:val="clear" w:color="auto" w:fill="FFFFFF"/>
              </w:rPr>
              <w:t xml:space="preserve">Compare and contrast ideas from </w:t>
            </w:r>
            <w:r w:rsidRPr="00990B57">
              <w:rPr>
                <w:rFonts w:asciiTheme="minorHAnsi" w:hAnsiTheme="minorHAnsi" w:cstheme="minorHAnsi"/>
                <w:color w:val="538135" w:themeColor="accent6" w:themeShade="BF"/>
                <w:sz w:val="22"/>
                <w:szCs w:val="22"/>
              </w:rPr>
              <w:t>established knowledge and understanding through reading and research</w:t>
            </w:r>
          </w:p>
        </w:tc>
        <w:tc>
          <w:tcPr>
            <w:tcW w:w="3544" w:type="dxa"/>
          </w:tcPr>
          <w:p w14:paraId="1DF4ADB2" w14:textId="77777777" w:rsidR="00D17B74" w:rsidRPr="00990B57" w:rsidRDefault="00D17B74" w:rsidP="00D17B74">
            <w:pPr>
              <w:rPr>
                <w:rFonts w:asciiTheme="minorHAnsi" w:hAnsiTheme="minorHAnsi" w:cstheme="minorHAnsi"/>
                <w:color w:val="538135" w:themeColor="accent6" w:themeShade="BF"/>
                <w:sz w:val="22"/>
                <w:szCs w:val="22"/>
              </w:rPr>
            </w:pPr>
            <w:r w:rsidRPr="00990B57">
              <w:rPr>
                <w:rFonts w:asciiTheme="minorHAnsi" w:hAnsiTheme="minorHAnsi" w:cstheme="minorHAnsi"/>
                <w:color w:val="538135" w:themeColor="accent6" w:themeShade="BF"/>
                <w:sz w:val="22"/>
                <w:szCs w:val="22"/>
              </w:rPr>
              <w:t>Critique established knowledge and understanding through reading and research</w:t>
            </w:r>
          </w:p>
        </w:tc>
        <w:tc>
          <w:tcPr>
            <w:tcW w:w="3544" w:type="dxa"/>
          </w:tcPr>
          <w:p w14:paraId="4EB839BD" w14:textId="77777777" w:rsidR="00D17B74" w:rsidRPr="00990B57" w:rsidRDefault="00D17B74" w:rsidP="00D17B74">
            <w:pPr>
              <w:rPr>
                <w:rFonts w:asciiTheme="minorHAnsi" w:hAnsiTheme="minorHAnsi" w:cstheme="minorHAnsi"/>
                <w:color w:val="538135" w:themeColor="accent6" w:themeShade="BF"/>
                <w:sz w:val="22"/>
                <w:szCs w:val="22"/>
              </w:rPr>
            </w:pPr>
            <w:r w:rsidRPr="00990B57">
              <w:rPr>
                <w:rFonts w:asciiTheme="minorHAnsi" w:eastAsia="Arial" w:hAnsiTheme="minorHAnsi" w:cstheme="minorHAnsi"/>
                <w:color w:val="538135" w:themeColor="accent6" w:themeShade="BF"/>
                <w:sz w:val="22"/>
                <w:szCs w:val="22"/>
              </w:rPr>
              <w:t>Challenge established knowledge and understanding through focused research</w:t>
            </w:r>
          </w:p>
        </w:tc>
        <w:tc>
          <w:tcPr>
            <w:tcW w:w="4819" w:type="dxa"/>
          </w:tcPr>
          <w:p w14:paraId="0C8BEAB8" w14:textId="68C3FDFC" w:rsidR="00D17B74" w:rsidRPr="001A660C" w:rsidRDefault="00D17B74" w:rsidP="001A660C">
            <w:pPr>
              <w:rPr>
                <w:rFonts w:eastAsia="Arial"/>
                <w:b/>
                <w:bCs/>
              </w:rPr>
            </w:pPr>
            <w:r w:rsidRPr="001A660C">
              <w:rPr>
                <w:rFonts w:eastAsia="Arial"/>
                <w:b/>
                <w:bCs/>
              </w:rPr>
              <w:t>Research</w:t>
            </w:r>
          </w:p>
        </w:tc>
      </w:tr>
      <w:tr w:rsidR="00D17B74" w:rsidRPr="00ED5D7B" w14:paraId="5C884272" w14:textId="77777777" w:rsidTr="008434F3">
        <w:trPr>
          <w:trHeight w:val="2119"/>
        </w:trPr>
        <w:tc>
          <w:tcPr>
            <w:tcW w:w="2972" w:type="dxa"/>
          </w:tcPr>
          <w:p w14:paraId="2F78FAED" w14:textId="27BAB083"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rPr>
              <w:t>Demonstrate the ability to discuss legal/social/ethical/ professional issues in relation to personal beliefs and values.</w:t>
            </w:r>
          </w:p>
        </w:tc>
        <w:tc>
          <w:tcPr>
            <w:tcW w:w="3260" w:type="dxa"/>
          </w:tcPr>
          <w:p w14:paraId="4F3F2C0A" w14:textId="593BC661" w:rsidR="00D17B74" w:rsidRPr="00990B57" w:rsidRDefault="00D17B74" w:rsidP="00D17B74">
            <w:pPr>
              <w:rPr>
                <w:rFonts w:asciiTheme="minorHAnsi" w:hAnsiTheme="minorHAnsi" w:cstheme="minorHAnsi"/>
                <w:color w:val="538135" w:themeColor="accent6" w:themeShade="BF"/>
                <w:sz w:val="22"/>
                <w:szCs w:val="22"/>
                <w:shd w:val="clear" w:color="auto" w:fill="FFFFFF"/>
              </w:rPr>
            </w:pPr>
            <w:r w:rsidRPr="00990B57">
              <w:rPr>
                <w:rFonts w:asciiTheme="minorHAnsi" w:hAnsiTheme="minorHAnsi" w:cstheme="minorHAnsi"/>
                <w:color w:val="538135" w:themeColor="accent6" w:themeShade="BF"/>
                <w:sz w:val="22"/>
                <w:szCs w:val="22"/>
              </w:rPr>
              <w:t xml:space="preserve">Demonstrate the ability to discuss personal responsibility and professional codes of conduct in relation to legal/social/ethical/professional issues </w:t>
            </w:r>
          </w:p>
        </w:tc>
        <w:tc>
          <w:tcPr>
            <w:tcW w:w="3544" w:type="dxa"/>
          </w:tcPr>
          <w:p w14:paraId="45896296" w14:textId="35A54030" w:rsidR="00D17B74" w:rsidRPr="00990B57" w:rsidRDefault="00D17B74" w:rsidP="00D17B74">
            <w:pPr>
              <w:rPr>
                <w:rFonts w:asciiTheme="minorHAnsi" w:hAnsiTheme="minorHAnsi" w:cstheme="minorHAnsi"/>
                <w:color w:val="538135" w:themeColor="accent6" w:themeShade="BF"/>
                <w:sz w:val="22"/>
                <w:szCs w:val="22"/>
              </w:rPr>
            </w:pPr>
            <w:r w:rsidRPr="00990B57">
              <w:rPr>
                <w:rFonts w:asciiTheme="minorHAnsi" w:hAnsiTheme="minorHAnsi" w:cstheme="minorHAnsi"/>
                <w:color w:val="538135" w:themeColor="accent6" w:themeShade="BF"/>
                <w:sz w:val="22"/>
                <w:szCs w:val="22"/>
              </w:rPr>
              <w:t>Demonstrate the ability to discuss and apply personal responsibility and professional codes of conduct in relation to the legal/social/ethical/ professional issues and incorporate this into their practice.</w:t>
            </w:r>
          </w:p>
        </w:tc>
        <w:tc>
          <w:tcPr>
            <w:tcW w:w="3544" w:type="dxa"/>
          </w:tcPr>
          <w:p w14:paraId="4297DDFF" w14:textId="648B591E" w:rsidR="00D17B74" w:rsidRPr="00990B57" w:rsidRDefault="00D17B74" w:rsidP="00D17B74">
            <w:pPr>
              <w:rPr>
                <w:rFonts w:asciiTheme="minorHAnsi" w:hAnsiTheme="minorHAnsi" w:cstheme="minorHAnsi"/>
                <w:bCs/>
                <w:color w:val="538135" w:themeColor="accent6" w:themeShade="BF"/>
                <w:sz w:val="22"/>
                <w:szCs w:val="22"/>
              </w:rPr>
            </w:pPr>
            <w:r w:rsidRPr="00990B57">
              <w:rPr>
                <w:rFonts w:asciiTheme="minorHAnsi" w:hAnsiTheme="minorHAnsi" w:cstheme="minorHAnsi"/>
                <w:bCs/>
                <w:color w:val="538135" w:themeColor="accent6" w:themeShade="BF"/>
                <w:sz w:val="22"/>
                <w:szCs w:val="22"/>
              </w:rPr>
              <w:t xml:space="preserve">Demonstrate the ability to critically evaluate issues of </w:t>
            </w:r>
            <w:r w:rsidRPr="00990B57">
              <w:rPr>
                <w:rFonts w:asciiTheme="minorHAnsi" w:hAnsiTheme="minorHAnsi" w:cstheme="minorHAnsi"/>
                <w:color w:val="538135" w:themeColor="accent6" w:themeShade="BF"/>
                <w:sz w:val="22"/>
                <w:szCs w:val="22"/>
              </w:rPr>
              <w:t>personal responsibility and professional codes of conduct in relation to the legal/social/ethical/ professional issues and incorporate this into their practice.</w:t>
            </w:r>
          </w:p>
        </w:tc>
        <w:tc>
          <w:tcPr>
            <w:tcW w:w="4819" w:type="dxa"/>
          </w:tcPr>
          <w:p w14:paraId="572C60BE" w14:textId="407E8558" w:rsidR="00D17B74" w:rsidRPr="001A660C" w:rsidRDefault="00D17B74" w:rsidP="001A660C">
            <w:pPr>
              <w:rPr>
                <w:b/>
                <w:bCs/>
              </w:rPr>
            </w:pPr>
            <w:r w:rsidRPr="001A660C">
              <w:rPr>
                <w:b/>
                <w:bCs/>
              </w:rPr>
              <w:t>Ethics</w:t>
            </w:r>
          </w:p>
        </w:tc>
      </w:tr>
    </w:tbl>
    <w:p w14:paraId="67E8B8C6" w14:textId="507E8685" w:rsidR="00320DFD" w:rsidRPr="00990B57" w:rsidRDefault="00B02A35">
      <w:pPr>
        <w:rPr>
          <w:rFonts w:cstheme="minorHAnsi"/>
          <w:color w:val="538135" w:themeColor="accent6" w:themeShade="BF"/>
        </w:rPr>
      </w:pPr>
      <w:r w:rsidRPr="00990B57">
        <w:rPr>
          <w:rFonts w:cstheme="minorHAnsi"/>
          <w:color w:val="538135" w:themeColor="accent6" w:themeShade="BF"/>
        </w:rPr>
        <w:tab/>
      </w:r>
    </w:p>
    <w:p w14:paraId="20FB8991" w14:textId="6CD943B5" w:rsidR="00B02A35" w:rsidRPr="00332E77" w:rsidRDefault="00B02A35">
      <w:pPr>
        <w:rPr>
          <w:rFonts w:cstheme="minorHAnsi"/>
        </w:rPr>
      </w:pPr>
    </w:p>
    <w:p w14:paraId="6072A663" w14:textId="77777777" w:rsidR="00B02A35" w:rsidRPr="00332E77" w:rsidRDefault="00B02A35" w:rsidP="00B02A35">
      <w:pPr>
        <w:rPr>
          <w:rFonts w:cstheme="minorHAnsi"/>
        </w:rPr>
      </w:pPr>
    </w:p>
    <w:sectPr w:rsidR="00B02A35" w:rsidRPr="00332E77" w:rsidSect="00B53F3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855"/>
    <w:multiLevelType w:val="hybridMultilevel"/>
    <w:tmpl w:val="8814ED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7143B8"/>
    <w:multiLevelType w:val="multilevel"/>
    <w:tmpl w:val="5D9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F1D97"/>
    <w:multiLevelType w:val="multilevel"/>
    <w:tmpl w:val="A4B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C5E2A"/>
    <w:multiLevelType w:val="hybridMultilevel"/>
    <w:tmpl w:val="8814E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D525F"/>
    <w:multiLevelType w:val="multilevel"/>
    <w:tmpl w:val="B37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516657"/>
    <w:multiLevelType w:val="multilevel"/>
    <w:tmpl w:val="CA58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016516">
    <w:abstractNumId w:val="1"/>
  </w:num>
  <w:num w:numId="2" w16cid:durableId="2126148077">
    <w:abstractNumId w:val="4"/>
  </w:num>
  <w:num w:numId="3" w16cid:durableId="543060457">
    <w:abstractNumId w:val="2"/>
  </w:num>
  <w:num w:numId="4" w16cid:durableId="880828237">
    <w:abstractNumId w:val="5"/>
  </w:num>
  <w:num w:numId="5" w16cid:durableId="136805616">
    <w:abstractNumId w:val="3"/>
  </w:num>
  <w:num w:numId="6" w16cid:durableId="95926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5"/>
    <w:rsid w:val="00084420"/>
    <w:rsid w:val="00105140"/>
    <w:rsid w:val="00146350"/>
    <w:rsid w:val="001922F8"/>
    <w:rsid w:val="001A660C"/>
    <w:rsid w:val="001B7849"/>
    <w:rsid w:val="001B7932"/>
    <w:rsid w:val="001E7AF6"/>
    <w:rsid w:val="001F4F3A"/>
    <w:rsid w:val="002132FE"/>
    <w:rsid w:val="0027537C"/>
    <w:rsid w:val="002C555D"/>
    <w:rsid w:val="002D426F"/>
    <w:rsid w:val="003043A1"/>
    <w:rsid w:val="00310E57"/>
    <w:rsid w:val="00320DFD"/>
    <w:rsid w:val="00321B60"/>
    <w:rsid w:val="003237ED"/>
    <w:rsid w:val="00332E77"/>
    <w:rsid w:val="00337AB3"/>
    <w:rsid w:val="00337FE3"/>
    <w:rsid w:val="0034095A"/>
    <w:rsid w:val="0038173C"/>
    <w:rsid w:val="003C6634"/>
    <w:rsid w:val="004029D4"/>
    <w:rsid w:val="00442AE6"/>
    <w:rsid w:val="00451C0D"/>
    <w:rsid w:val="00475EAB"/>
    <w:rsid w:val="0048627F"/>
    <w:rsid w:val="004A4413"/>
    <w:rsid w:val="004B76F2"/>
    <w:rsid w:val="00510B2A"/>
    <w:rsid w:val="00525BE3"/>
    <w:rsid w:val="00541D96"/>
    <w:rsid w:val="005A56B7"/>
    <w:rsid w:val="005B7737"/>
    <w:rsid w:val="005D1F3F"/>
    <w:rsid w:val="005E01BD"/>
    <w:rsid w:val="005F062E"/>
    <w:rsid w:val="005F3E03"/>
    <w:rsid w:val="00630F4A"/>
    <w:rsid w:val="006360E8"/>
    <w:rsid w:val="00682485"/>
    <w:rsid w:val="006A3651"/>
    <w:rsid w:val="006B26CA"/>
    <w:rsid w:val="006F362D"/>
    <w:rsid w:val="007647F5"/>
    <w:rsid w:val="007B1A96"/>
    <w:rsid w:val="007D3466"/>
    <w:rsid w:val="0083112C"/>
    <w:rsid w:val="00842A87"/>
    <w:rsid w:val="008434F3"/>
    <w:rsid w:val="00887088"/>
    <w:rsid w:val="008A60A0"/>
    <w:rsid w:val="008D79F8"/>
    <w:rsid w:val="008F4B9D"/>
    <w:rsid w:val="008F504F"/>
    <w:rsid w:val="009659CE"/>
    <w:rsid w:val="00971BCB"/>
    <w:rsid w:val="00990B57"/>
    <w:rsid w:val="009C2144"/>
    <w:rsid w:val="00A230B6"/>
    <w:rsid w:val="00A3423D"/>
    <w:rsid w:val="00AB2C25"/>
    <w:rsid w:val="00AB5973"/>
    <w:rsid w:val="00AC4A02"/>
    <w:rsid w:val="00AC67A7"/>
    <w:rsid w:val="00AE1C00"/>
    <w:rsid w:val="00AE38E4"/>
    <w:rsid w:val="00AF3B82"/>
    <w:rsid w:val="00B02A35"/>
    <w:rsid w:val="00B52A19"/>
    <w:rsid w:val="00B52BCF"/>
    <w:rsid w:val="00B53F35"/>
    <w:rsid w:val="00B73341"/>
    <w:rsid w:val="00B7624D"/>
    <w:rsid w:val="00B94397"/>
    <w:rsid w:val="00BC3C89"/>
    <w:rsid w:val="00BD52B3"/>
    <w:rsid w:val="00BF252E"/>
    <w:rsid w:val="00C041D4"/>
    <w:rsid w:val="00C327D4"/>
    <w:rsid w:val="00C33F2A"/>
    <w:rsid w:val="00C77A73"/>
    <w:rsid w:val="00CB1D81"/>
    <w:rsid w:val="00CD4A24"/>
    <w:rsid w:val="00D008E1"/>
    <w:rsid w:val="00D17B74"/>
    <w:rsid w:val="00D432C6"/>
    <w:rsid w:val="00D738B0"/>
    <w:rsid w:val="00DA7B39"/>
    <w:rsid w:val="00DC1CF3"/>
    <w:rsid w:val="00E438D9"/>
    <w:rsid w:val="00E9676A"/>
    <w:rsid w:val="00EB3DD6"/>
    <w:rsid w:val="00ED5D7B"/>
    <w:rsid w:val="00EF48B3"/>
    <w:rsid w:val="00F7695B"/>
    <w:rsid w:val="00F92E9E"/>
    <w:rsid w:val="00F937D1"/>
    <w:rsid w:val="00FA7FFB"/>
    <w:rsid w:val="00FD1D92"/>
    <w:rsid w:val="00FE1C32"/>
    <w:rsid w:val="00FF067E"/>
    <w:rsid w:val="00FF5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DDF7"/>
  <w15:chartTrackingRefBased/>
  <w15:docId w15:val="{5955FE47-AC73-F544-9554-2D41813B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B3"/>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8F4B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738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paragraph" w:customStyle="1" w:styleId="BodyB">
    <w:name w:val="Body B"/>
    <w:rsid w:val="00D738B0"/>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ListParagraph">
    <w:name w:val="List Paragraph"/>
    <w:basedOn w:val="Normal"/>
    <w:uiPriority w:val="34"/>
    <w:qFormat/>
    <w:rsid w:val="00D008E1"/>
    <w:pPr>
      <w:ind w:left="720"/>
      <w:contextualSpacing/>
    </w:pPr>
  </w:style>
  <w:style w:type="character" w:customStyle="1" w:styleId="Heading2Char">
    <w:name w:val="Heading 2 Char"/>
    <w:basedOn w:val="DefaultParagraphFont"/>
    <w:link w:val="Heading2"/>
    <w:uiPriority w:val="9"/>
    <w:rsid w:val="008F4B9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721">
      <w:bodyDiv w:val="1"/>
      <w:marLeft w:val="0"/>
      <w:marRight w:val="0"/>
      <w:marTop w:val="0"/>
      <w:marBottom w:val="0"/>
      <w:divBdr>
        <w:top w:val="none" w:sz="0" w:space="0" w:color="auto"/>
        <w:left w:val="none" w:sz="0" w:space="0" w:color="auto"/>
        <w:bottom w:val="none" w:sz="0" w:space="0" w:color="auto"/>
        <w:right w:val="none" w:sz="0" w:space="0" w:color="auto"/>
      </w:divBdr>
    </w:div>
    <w:div w:id="157699812">
      <w:bodyDiv w:val="1"/>
      <w:marLeft w:val="0"/>
      <w:marRight w:val="0"/>
      <w:marTop w:val="0"/>
      <w:marBottom w:val="0"/>
      <w:divBdr>
        <w:top w:val="none" w:sz="0" w:space="0" w:color="auto"/>
        <w:left w:val="none" w:sz="0" w:space="0" w:color="auto"/>
        <w:bottom w:val="none" w:sz="0" w:space="0" w:color="auto"/>
        <w:right w:val="none" w:sz="0" w:space="0" w:color="auto"/>
      </w:divBdr>
    </w:div>
    <w:div w:id="169224444">
      <w:bodyDiv w:val="1"/>
      <w:marLeft w:val="0"/>
      <w:marRight w:val="0"/>
      <w:marTop w:val="0"/>
      <w:marBottom w:val="0"/>
      <w:divBdr>
        <w:top w:val="none" w:sz="0" w:space="0" w:color="auto"/>
        <w:left w:val="none" w:sz="0" w:space="0" w:color="auto"/>
        <w:bottom w:val="none" w:sz="0" w:space="0" w:color="auto"/>
        <w:right w:val="none" w:sz="0" w:space="0" w:color="auto"/>
      </w:divBdr>
    </w:div>
    <w:div w:id="205878623">
      <w:bodyDiv w:val="1"/>
      <w:marLeft w:val="0"/>
      <w:marRight w:val="0"/>
      <w:marTop w:val="0"/>
      <w:marBottom w:val="0"/>
      <w:divBdr>
        <w:top w:val="none" w:sz="0" w:space="0" w:color="auto"/>
        <w:left w:val="none" w:sz="0" w:space="0" w:color="auto"/>
        <w:bottom w:val="none" w:sz="0" w:space="0" w:color="auto"/>
        <w:right w:val="none" w:sz="0" w:space="0" w:color="auto"/>
      </w:divBdr>
    </w:div>
    <w:div w:id="256407563">
      <w:bodyDiv w:val="1"/>
      <w:marLeft w:val="0"/>
      <w:marRight w:val="0"/>
      <w:marTop w:val="0"/>
      <w:marBottom w:val="0"/>
      <w:divBdr>
        <w:top w:val="none" w:sz="0" w:space="0" w:color="auto"/>
        <w:left w:val="none" w:sz="0" w:space="0" w:color="auto"/>
        <w:bottom w:val="none" w:sz="0" w:space="0" w:color="auto"/>
        <w:right w:val="none" w:sz="0" w:space="0" w:color="auto"/>
      </w:divBdr>
    </w:div>
    <w:div w:id="263154807">
      <w:bodyDiv w:val="1"/>
      <w:marLeft w:val="0"/>
      <w:marRight w:val="0"/>
      <w:marTop w:val="0"/>
      <w:marBottom w:val="0"/>
      <w:divBdr>
        <w:top w:val="none" w:sz="0" w:space="0" w:color="auto"/>
        <w:left w:val="none" w:sz="0" w:space="0" w:color="auto"/>
        <w:bottom w:val="none" w:sz="0" w:space="0" w:color="auto"/>
        <w:right w:val="none" w:sz="0" w:space="0" w:color="auto"/>
      </w:divBdr>
    </w:div>
    <w:div w:id="406727110">
      <w:bodyDiv w:val="1"/>
      <w:marLeft w:val="0"/>
      <w:marRight w:val="0"/>
      <w:marTop w:val="0"/>
      <w:marBottom w:val="0"/>
      <w:divBdr>
        <w:top w:val="none" w:sz="0" w:space="0" w:color="auto"/>
        <w:left w:val="none" w:sz="0" w:space="0" w:color="auto"/>
        <w:bottom w:val="none" w:sz="0" w:space="0" w:color="auto"/>
        <w:right w:val="none" w:sz="0" w:space="0" w:color="auto"/>
      </w:divBdr>
    </w:div>
    <w:div w:id="498034356">
      <w:bodyDiv w:val="1"/>
      <w:marLeft w:val="0"/>
      <w:marRight w:val="0"/>
      <w:marTop w:val="0"/>
      <w:marBottom w:val="0"/>
      <w:divBdr>
        <w:top w:val="none" w:sz="0" w:space="0" w:color="auto"/>
        <w:left w:val="none" w:sz="0" w:space="0" w:color="auto"/>
        <w:bottom w:val="none" w:sz="0" w:space="0" w:color="auto"/>
        <w:right w:val="none" w:sz="0" w:space="0" w:color="auto"/>
      </w:divBdr>
    </w:div>
    <w:div w:id="542908690">
      <w:bodyDiv w:val="1"/>
      <w:marLeft w:val="0"/>
      <w:marRight w:val="0"/>
      <w:marTop w:val="0"/>
      <w:marBottom w:val="0"/>
      <w:divBdr>
        <w:top w:val="none" w:sz="0" w:space="0" w:color="auto"/>
        <w:left w:val="none" w:sz="0" w:space="0" w:color="auto"/>
        <w:bottom w:val="none" w:sz="0" w:space="0" w:color="auto"/>
        <w:right w:val="none" w:sz="0" w:space="0" w:color="auto"/>
      </w:divBdr>
    </w:div>
    <w:div w:id="569268589">
      <w:bodyDiv w:val="1"/>
      <w:marLeft w:val="0"/>
      <w:marRight w:val="0"/>
      <w:marTop w:val="0"/>
      <w:marBottom w:val="0"/>
      <w:divBdr>
        <w:top w:val="none" w:sz="0" w:space="0" w:color="auto"/>
        <w:left w:val="none" w:sz="0" w:space="0" w:color="auto"/>
        <w:bottom w:val="none" w:sz="0" w:space="0" w:color="auto"/>
        <w:right w:val="none" w:sz="0" w:space="0" w:color="auto"/>
      </w:divBdr>
    </w:div>
    <w:div w:id="635720519">
      <w:bodyDiv w:val="1"/>
      <w:marLeft w:val="0"/>
      <w:marRight w:val="0"/>
      <w:marTop w:val="0"/>
      <w:marBottom w:val="0"/>
      <w:divBdr>
        <w:top w:val="none" w:sz="0" w:space="0" w:color="auto"/>
        <w:left w:val="none" w:sz="0" w:space="0" w:color="auto"/>
        <w:bottom w:val="none" w:sz="0" w:space="0" w:color="auto"/>
        <w:right w:val="none" w:sz="0" w:space="0" w:color="auto"/>
      </w:divBdr>
    </w:div>
    <w:div w:id="695011197">
      <w:bodyDiv w:val="1"/>
      <w:marLeft w:val="0"/>
      <w:marRight w:val="0"/>
      <w:marTop w:val="0"/>
      <w:marBottom w:val="0"/>
      <w:divBdr>
        <w:top w:val="none" w:sz="0" w:space="0" w:color="auto"/>
        <w:left w:val="none" w:sz="0" w:space="0" w:color="auto"/>
        <w:bottom w:val="none" w:sz="0" w:space="0" w:color="auto"/>
        <w:right w:val="none" w:sz="0" w:space="0" w:color="auto"/>
      </w:divBdr>
    </w:div>
    <w:div w:id="697849012">
      <w:bodyDiv w:val="1"/>
      <w:marLeft w:val="0"/>
      <w:marRight w:val="0"/>
      <w:marTop w:val="0"/>
      <w:marBottom w:val="0"/>
      <w:divBdr>
        <w:top w:val="none" w:sz="0" w:space="0" w:color="auto"/>
        <w:left w:val="none" w:sz="0" w:space="0" w:color="auto"/>
        <w:bottom w:val="none" w:sz="0" w:space="0" w:color="auto"/>
        <w:right w:val="none" w:sz="0" w:space="0" w:color="auto"/>
      </w:divBdr>
    </w:div>
    <w:div w:id="796948351">
      <w:bodyDiv w:val="1"/>
      <w:marLeft w:val="0"/>
      <w:marRight w:val="0"/>
      <w:marTop w:val="0"/>
      <w:marBottom w:val="0"/>
      <w:divBdr>
        <w:top w:val="none" w:sz="0" w:space="0" w:color="auto"/>
        <w:left w:val="none" w:sz="0" w:space="0" w:color="auto"/>
        <w:bottom w:val="none" w:sz="0" w:space="0" w:color="auto"/>
        <w:right w:val="none" w:sz="0" w:space="0" w:color="auto"/>
      </w:divBdr>
    </w:div>
    <w:div w:id="865406169">
      <w:bodyDiv w:val="1"/>
      <w:marLeft w:val="0"/>
      <w:marRight w:val="0"/>
      <w:marTop w:val="0"/>
      <w:marBottom w:val="0"/>
      <w:divBdr>
        <w:top w:val="none" w:sz="0" w:space="0" w:color="auto"/>
        <w:left w:val="none" w:sz="0" w:space="0" w:color="auto"/>
        <w:bottom w:val="none" w:sz="0" w:space="0" w:color="auto"/>
        <w:right w:val="none" w:sz="0" w:space="0" w:color="auto"/>
      </w:divBdr>
    </w:div>
    <w:div w:id="952397190">
      <w:bodyDiv w:val="1"/>
      <w:marLeft w:val="0"/>
      <w:marRight w:val="0"/>
      <w:marTop w:val="0"/>
      <w:marBottom w:val="0"/>
      <w:divBdr>
        <w:top w:val="none" w:sz="0" w:space="0" w:color="auto"/>
        <w:left w:val="none" w:sz="0" w:space="0" w:color="auto"/>
        <w:bottom w:val="none" w:sz="0" w:space="0" w:color="auto"/>
        <w:right w:val="none" w:sz="0" w:space="0" w:color="auto"/>
      </w:divBdr>
    </w:div>
    <w:div w:id="967468425">
      <w:bodyDiv w:val="1"/>
      <w:marLeft w:val="0"/>
      <w:marRight w:val="0"/>
      <w:marTop w:val="0"/>
      <w:marBottom w:val="0"/>
      <w:divBdr>
        <w:top w:val="none" w:sz="0" w:space="0" w:color="auto"/>
        <w:left w:val="none" w:sz="0" w:space="0" w:color="auto"/>
        <w:bottom w:val="none" w:sz="0" w:space="0" w:color="auto"/>
        <w:right w:val="none" w:sz="0" w:space="0" w:color="auto"/>
      </w:divBdr>
    </w:div>
    <w:div w:id="990794752">
      <w:bodyDiv w:val="1"/>
      <w:marLeft w:val="0"/>
      <w:marRight w:val="0"/>
      <w:marTop w:val="0"/>
      <w:marBottom w:val="0"/>
      <w:divBdr>
        <w:top w:val="none" w:sz="0" w:space="0" w:color="auto"/>
        <w:left w:val="none" w:sz="0" w:space="0" w:color="auto"/>
        <w:bottom w:val="none" w:sz="0" w:space="0" w:color="auto"/>
        <w:right w:val="none" w:sz="0" w:space="0" w:color="auto"/>
      </w:divBdr>
    </w:div>
    <w:div w:id="1003435384">
      <w:bodyDiv w:val="1"/>
      <w:marLeft w:val="0"/>
      <w:marRight w:val="0"/>
      <w:marTop w:val="0"/>
      <w:marBottom w:val="0"/>
      <w:divBdr>
        <w:top w:val="none" w:sz="0" w:space="0" w:color="auto"/>
        <w:left w:val="none" w:sz="0" w:space="0" w:color="auto"/>
        <w:bottom w:val="none" w:sz="0" w:space="0" w:color="auto"/>
        <w:right w:val="none" w:sz="0" w:space="0" w:color="auto"/>
      </w:divBdr>
    </w:div>
    <w:div w:id="1046560074">
      <w:bodyDiv w:val="1"/>
      <w:marLeft w:val="0"/>
      <w:marRight w:val="0"/>
      <w:marTop w:val="0"/>
      <w:marBottom w:val="0"/>
      <w:divBdr>
        <w:top w:val="none" w:sz="0" w:space="0" w:color="auto"/>
        <w:left w:val="none" w:sz="0" w:space="0" w:color="auto"/>
        <w:bottom w:val="none" w:sz="0" w:space="0" w:color="auto"/>
        <w:right w:val="none" w:sz="0" w:space="0" w:color="auto"/>
      </w:divBdr>
    </w:div>
    <w:div w:id="1060716886">
      <w:bodyDiv w:val="1"/>
      <w:marLeft w:val="0"/>
      <w:marRight w:val="0"/>
      <w:marTop w:val="0"/>
      <w:marBottom w:val="0"/>
      <w:divBdr>
        <w:top w:val="none" w:sz="0" w:space="0" w:color="auto"/>
        <w:left w:val="none" w:sz="0" w:space="0" w:color="auto"/>
        <w:bottom w:val="none" w:sz="0" w:space="0" w:color="auto"/>
        <w:right w:val="none" w:sz="0" w:space="0" w:color="auto"/>
      </w:divBdr>
    </w:div>
    <w:div w:id="1061715654">
      <w:bodyDiv w:val="1"/>
      <w:marLeft w:val="0"/>
      <w:marRight w:val="0"/>
      <w:marTop w:val="0"/>
      <w:marBottom w:val="0"/>
      <w:divBdr>
        <w:top w:val="none" w:sz="0" w:space="0" w:color="auto"/>
        <w:left w:val="none" w:sz="0" w:space="0" w:color="auto"/>
        <w:bottom w:val="none" w:sz="0" w:space="0" w:color="auto"/>
        <w:right w:val="none" w:sz="0" w:space="0" w:color="auto"/>
      </w:divBdr>
    </w:div>
    <w:div w:id="1142845917">
      <w:bodyDiv w:val="1"/>
      <w:marLeft w:val="0"/>
      <w:marRight w:val="0"/>
      <w:marTop w:val="0"/>
      <w:marBottom w:val="0"/>
      <w:divBdr>
        <w:top w:val="none" w:sz="0" w:space="0" w:color="auto"/>
        <w:left w:val="none" w:sz="0" w:space="0" w:color="auto"/>
        <w:bottom w:val="none" w:sz="0" w:space="0" w:color="auto"/>
        <w:right w:val="none" w:sz="0" w:space="0" w:color="auto"/>
      </w:divBdr>
    </w:div>
    <w:div w:id="1262566147">
      <w:bodyDiv w:val="1"/>
      <w:marLeft w:val="0"/>
      <w:marRight w:val="0"/>
      <w:marTop w:val="0"/>
      <w:marBottom w:val="0"/>
      <w:divBdr>
        <w:top w:val="none" w:sz="0" w:space="0" w:color="auto"/>
        <w:left w:val="none" w:sz="0" w:space="0" w:color="auto"/>
        <w:bottom w:val="none" w:sz="0" w:space="0" w:color="auto"/>
        <w:right w:val="none" w:sz="0" w:space="0" w:color="auto"/>
      </w:divBdr>
    </w:div>
    <w:div w:id="1306546829">
      <w:bodyDiv w:val="1"/>
      <w:marLeft w:val="0"/>
      <w:marRight w:val="0"/>
      <w:marTop w:val="0"/>
      <w:marBottom w:val="0"/>
      <w:divBdr>
        <w:top w:val="none" w:sz="0" w:space="0" w:color="auto"/>
        <w:left w:val="none" w:sz="0" w:space="0" w:color="auto"/>
        <w:bottom w:val="none" w:sz="0" w:space="0" w:color="auto"/>
        <w:right w:val="none" w:sz="0" w:space="0" w:color="auto"/>
      </w:divBdr>
    </w:div>
    <w:div w:id="1329867353">
      <w:bodyDiv w:val="1"/>
      <w:marLeft w:val="0"/>
      <w:marRight w:val="0"/>
      <w:marTop w:val="0"/>
      <w:marBottom w:val="0"/>
      <w:divBdr>
        <w:top w:val="none" w:sz="0" w:space="0" w:color="auto"/>
        <w:left w:val="none" w:sz="0" w:space="0" w:color="auto"/>
        <w:bottom w:val="none" w:sz="0" w:space="0" w:color="auto"/>
        <w:right w:val="none" w:sz="0" w:space="0" w:color="auto"/>
      </w:divBdr>
    </w:div>
    <w:div w:id="1352221041">
      <w:bodyDiv w:val="1"/>
      <w:marLeft w:val="0"/>
      <w:marRight w:val="0"/>
      <w:marTop w:val="0"/>
      <w:marBottom w:val="0"/>
      <w:divBdr>
        <w:top w:val="none" w:sz="0" w:space="0" w:color="auto"/>
        <w:left w:val="none" w:sz="0" w:space="0" w:color="auto"/>
        <w:bottom w:val="none" w:sz="0" w:space="0" w:color="auto"/>
        <w:right w:val="none" w:sz="0" w:space="0" w:color="auto"/>
      </w:divBdr>
    </w:div>
    <w:div w:id="1554191960">
      <w:bodyDiv w:val="1"/>
      <w:marLeft w:val="0"/>
      <w:marRight w:val="0"/>
      <w:marTop w:val="0"/>
      <w:marBottom w:val="0"/>
      <w:divBdr>
        <w:top w:val="none" w:sz="0" w:space="0" w:color="auto"/>
        <w:left w:val="none" w:sz="0" w:space="0" w:color="auto"/>
        <w:bottom w:val="none" w:sz="0" w:space="0" w:color="auto"/>
        <w:right w:val="none" w:sz="0" w:space="0" w:color="auto"/>
      </w:divBdr>
    </w:div>
    <w:div w:id="1608076349">
      <w:bodyDiv w:val="1"/>
      <w:marLeft w:val="0"/>
      <w:marRight w:val="0"/>
      <w:marTop w:val="0"/>
      <w:marBottom w:val="0"/>
      <w:divBdr>
        <w:top w:val="none" w:sz="0" w:space="0" w:color="auto"/>
        <w:left w:val="none" w:sz="0" w:space="0" w:color="auto"/>
        <w:bottom w:val="none" w:sz="0" w:space="0" w:color="auto"/>
        <w:right w:val="none" w:sz="0" w:space="0" w:color="auto"/>
      </w:divBdr>
    </w:div>
    <w:div w:id="1727297514">
      <w:bodyDiv w:val="1"/>
      <w:marLeft w:val="0"/>
      <w:marRight w:val="0"/>
      <w:marTop w:val="0"/>
      <w:marBottom w:val="0"/>
      <w:divBdr>
        <w:top w:val="none" w:sz="0" w:space="0" w:color="auto"/>
        <w:left w:val="none" w:sz="0" w:space="0" w:color="auto"/>
        <w:bottom w:val="none" w:sz="0" w:space="0" w:color="auto"/>
        <w:right w:val="none" w:sz="0" w:space="0" w:color="auto"/>
      </w:divBdr>
    </w:div>
    <w:div w:id="1772969247">
      <w:bodyDiv w:val="1"/>
      <w:marLeft w:val="0"/>
      <w:marRight w:val="0"/>
      <w:marTop w:val="0"/>
      <w:marBottom w:val="0"/>
      <w:divBdr>
        <w:top w:val="none" w:sz="0" w:space="0" w:color="auto"/>
        <w:left w:val="none" w:sz="0" w:space="0" w:color="auto"/>
        <w:bottom w:val="none" w:sz="0" w:space="0" w:color="auto"/>
        <w:right w:val="none" w:sz="0" w:space="0" w:color="auto"/>
      </w:divBdr>
    </w:div>
    <w:div w:id="1791507024">
      <w:bodyDiv w:val="1"/>
      <w:marLeft w:val="0"/>
      <w:marRight w:val="0"/>
      <w:marTop w:val="0"/>
      <w:marBottom w:val="0"/>
      <w:divBdr>
        <w:top w:val="none" w:sz="0" w:space="0" w:color="auto"/>
        <w:left w:val="none" w:sz="0" w:space="0" w:color="auto"/>
        <w:bottom w:val="none" w:sz="0" w:space="0" w:color="auto"/>
        <w:right w:val="none" w:sz="0" w:space="0" w:color="auto"/>
      </w:divBdr>
    </w:div>
    <w:div w:id="1814179461">
      <w:bodyDiv w:val="1"/>
      <w:marLeft w:val="0"/>
      <w:marRight w:val="0"/>
      <w:marTop w:val="0"/>
      <w:marBottom w:val="0"/>
      <w:divBdr>
        <w:top w:val="none" w:sz="0" w:space="0" w:color="auto"/>
        <w:left w:val="none" w:sz="0" w:space="0" w:color="auto"/>
        <w:bottom w:val="none" w:sz="0" w:space="0" w:color="auto"/>
        <w:right w:val="none" w:sz="0" w:space="0" w:color="auto"/>
      </w:divBdr>
    </w:div>
    <w:div w:id="1828935945">
      <w:bodyDiv w:val="1"/>
      <w:marLeft w:val="0"/>
      <w:marRight w:val="0"/>
      <w:marTop w:val="0"/>
      <w:marBottom w:val="0"/>
      <w:divBdr>
        <w:top w:val="none" w:sz="0" w:space="0" w:color="auto"/>
        <w:left w:val="none" w:sz="0" w:space="0" w:color="auto"/>
        <w:bottom w:val="none" w:sz="0" w:space="0" w:color="auto"/>
        <w:right w:val="none" w:sz="0" w:space="0" w:color="auto"/>
      </w:divBdr>
    </w:div>
    <w:div w:id="1968464312">
      <w:bodyDiv w:val="1"/>
      <w:marLeft w:val="0"/>
      <w:marRight w:val="0"/>
      <w:marTop w:val="0"/>
      <w:marBottom w:val="0"/>
      <w:divBdr>
        <w:top w:val="none" w:sz="0" w:space="0" w:color="auto"/>
        <w:left w:val="none" w:sz="0" w:space="0" w:color="auto"/>
        <w:bottom w:val="none" w:sz="0" w:space="0" w:color="auto"/>
        <w:right w:val="none" w:sz="0" w:space="0" w:color="auto"/>
      </w:divBdr>
    </w:div>
    <w:div w:id="2045520036">
      <w:bodyDiv w:val="1"/>
      <w:marLeft w:val="0"/>
      <w:marRight w:val="0"/>
      <w:marTop w:val="0"/>
      <w:marBottom w:val="0"/>
      <w:divBdr>
        <w:top w:val="none" w:sz="0" w:space="0" w:color="auto"/>
        <w:left w:val="none" w:sz="0" w:space="0" w:color="auto"/>
        <w:bottom w:val="none" w:sz="0" w:space="0" w:color="auto"/>
        <w:right w:val="none" w:sz="0" w:space="0" w:color="auto"/>
      </w:divBdr>
    </w:div>
    <w:div w:id="2075933328">
      <w:bodyDiv w:val="1"/>
      <w:marLeft w:val="0"/>
      <w:marRight w:val="0"/>
      <w:marTop w:val="0"/>
      <w:marBottom w:val="0"/>
      <w:divBdr>
        <w:top w:val="none" w:sz="0" w:space="0" w:color="auto"/>
        <w:left w:val="none" w:sz="0" w:space="0" w:color="auto"/>
        <w:bottom w:val="none" w:sz="0" w:space="0" w:color="auto"/>
        <w:right w:val="none" w:sz="0" w:space="0" w:color="auto"/>
      </w:divBdr>
    </w:div>
    <w:div w:id="20784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Peat</dc:creator>
  <cp:keywords/>
  <dc:description/>
  <cp:lastModifiedBy>Gillian Baldwin</cp:lastModifiedBy>
  <cp:revision>2</cp:revision>
  <dcterms:created xsi:type="dcterms:W3CDTF">2023-10-16T11:29:00Z</dcterms:created>
  <dcterms:modified xsi:type="dcterms:W3CDTF">2023-10-16T11:29:00Z</dcterms:modified>
</cp:coreProperties>
</file>